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7F05" w14:textId="3F0C8DB1" w:rsidR="005478B7" w:rsidRPr="005478B7" w:rsidRDefault="005478B7" w:rsidP="005478B7">
      <w:pPr>
        <w:pStyle w:val="Title"/>
        <w:jc w:val="left"/>
        <w:rPr>
          <w:sz w:val="20"/>
          <w:szCs w:val="20"/>
        </w:rPr>
      </w:pPr>
      <w:r w:rsidRPr="005478B7">
        <w:rPr>
          <w:noProof/>
          <w:sz w:val="20"/>
          <w:szCs w:val="20"/>
        </w:rPr>
        <mc:AlternateContent>
          <mc:Choice Requires="wps">
            <w:drawing>
              <wp:anchor distT="0" distB="0" distL="114300" distR="114300" simplePos="0" relativeHeight="251659264" behindDoc="0" locked="0" layoutInCell="1" allowOverlap="1" wp14:anchorId="3680713C" wp14:editId="366B73FE">
                <wp:simplePos x="0" y="0"/>
                <wp:positionH relativeFrom="column">
                  <wp:posOffset>3429000</wp:posOffset>
                </wp:positionH>
                <wp:positionV relativeFrom="paragraph">
                  <wp:posOffset>95251</wp:posOffset>
                </wp:positionV>
                <wp:extent cx="3790950" cy="91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14400"/>
                        </a:xfrm>
                        <a:prstGeom prst="rect">
                          <a:avLst/>
                        </a:prstGeom>
                        <a:solidFill>
                          <a:schemeClr val="bg1">
                            <a:lumMod val="50000"/>
                          </a:schemeClr>
                        </a:solidFill>
                        <a:ln w="9525">
                          <a:solidFill>
                            <a:srgbClr val="000000"/>
                          </a:solidFill>
                          <a:miter lim="800000"/>
                          <a:headEnd/>
                          <a:tailEnd/>
                        </a:ln>
                      </wps:spPr>
                      <wps:txbx>
                        <w:txbxContent>
                          <w:p w14:paraId="6DB90CA4" w14:textId="04C355F2" w:rsidR="005478B7" w:rsidRPr="005478B7" w:rsidRDefault="005478B7" w:rsidP="005478B7">
                            <w:pPr>
                              <w:jc w:val="center"/>
                              <w:rPr>
                                <w:b/>
                                <w:color w:val="FFFFFF" w:themeColor="background1"/>
                                <w:sz w:val="26"/>
                                <w:szCs w:val="26"/>
                                <w:u w:val="single"/>
                              </w:rPr>
                            </w:pPr>
                            <w:r w:rsidRPr="005478B7">
                              <w:rPr>
                                <w:b/>
                                <w:color w:val="FFFFFF" w:themeColor="background1"/>
                                <w:sz w:val="26"/>
                                <w:szCs w:val="26"/>
                                <w:u w:val="single"/>
                              </w:rPr>
                              <w:t>20</w:t>
                            </w:r>
                            <w:r w:rsidR="006F2E6F">
                              <w:rPr>
                                <w:b/>
                                <w:color w:val="FFFFFF" w:themeColor="background1"/>
                                <w:sz w:val="26"/>
                                <w:szCs w:val="26"/>
                                <w:u w:val="single"/>
                              </w:rPr>
                              <w:t>21</w:t>
                            </w:r>
                            <w:r w:rsidRPr="005478B7">
                              <w:rPr>
                                <w:b/>
                                <w:color w:val="FFFFFF" w:themeColor="background1"/>
                                <w:sz w:val="26"/>
                                <w:szCs w:val="26"/>
                                <w:u w:val="single"/>
                              </w:rPr>
                              <w:t xml:space="preserve"> </w:t>
                            </w:r>
                            <w:r w:rsidRPr="005478B7">
                              <w:rPr>
                                <w:b/>
                                <w:caps/>
                                <w:color w:val="FFFFFF" w:themeColor="background1"/>
                                <w:sz w:val="26"/>
                                <w:szCs w:val="26"/>
                                <w:u w:val="single"/>
                              </w:rPr>
                              <w:t>Annual Conference &amp; Trade Sho</w:t>
                            </w:r>
                            <w:r w:rsidR="00C576BC">
                              <w:rPr>
                                <w:b/>
                                <w:caps/>
                                <w:color w:val="FFFFFF" w:themeColor="background1"/>
                                <w:sz w:val="26"/>
                                <w:szCs w:val="26"/>
                                <w:u w:val="single"/>
                              </w:rPr>
                              <w:t>W</w:t>
                            </w:r>
                          </w:p>
                          <w:p w14:paraId="42DB0810" w14:textId="4CE2A8AF" w:rsidR="005478B7" w:rsidRPr="005478B7" w:rsidRDefault="00C576BC" w:rsidP="00130783">
                            <w:pPr>
                              <w:rPr>
                                <w:b/>
                                <w:i/>
                                <w:color w:val="FFFFFF" w:themeColor="background1"/>
                                <w:sz w:val="20"/>
                                <w:szCs w:val="20"/>
                              </w:rPr>
                            </w:pPr>
                            <w:r>
                              <w:rPr>
                                <w:b/>
                                <w:color w:val="FFFFFF" w:themeColor="background1"/>
                                <w:sz w:val="24"/>
                                <w:szCs w:val="24"/>
                              </w:rPr>
                              <w:t xml:space="preserve">  We are Resilient &amp; </w:t>
                            </w:r>
                            <w:proofErr w:type="gramStart"/>
                            <w:r>
                              <w:rPr>
                                <w:b/>
                                <w:color w:val="FFFFFF" w:themeColor="background1"/>
                                <w:sz w:val="24"/>
                                <w:szCs w:val="24"/>
                              </w:rPr>
                              <w:t>Adaptable</w:t>
                            </w:r>
                            <w:proofErr w:type="gramEnd"/>
                            <w:r>
                              <w:rPr>
                                <w:b/>
                                <w:color w:val="FFFFFF" w:themeColor="background1"/>
                                <w:sz w:val="24"/>
                                <w:szCs w:val="24"/>
                              </w:rPr>
                              <w:t xml:space="preserve"> and We are</w:t>
                            </w:r>
                            <w:r w:rsidR="00130783">
                              <w:rPr>
                                <w:b/>
                                <w:color w:val="FFFFFF" w:themeColor="background1"/>
                                <w:sz w:val="24"/>
                                <w:szCs w:val="24"/>
                              </w:rPr>
                              <w:t xml:space="preserve"> Back!</w:t>
                            </w:r>
                            <w:r>
                              <w:rPr>
                                <w:b/>
                                <w:color w:val="FFFFFF" w:themeColor="background1"/>
                                <w:sz w:val="24"/>
                                <w:szCs w:val="24"/>
                              </w:rPr>
                              <w:t xml:space="preserve"> </w:t>
                            </w:r>
                            <w:r w:rsidR="00130783">
                              <w:rPr>
                                <w:b/>
                                <w:color w:val="FFFFFF" w:themeColor="background1"/>
                                <w:sz w:val="24"/>
                                <w:szCs w:val="24"/>
                              </w:rPr>
                              <w:t xml:space="preserve">                          </w:t>
                            </w:r>
                            <w:r w:rsidR="00130783">
                              <w:rPr>
                                <w:b/>
                                <w:i/>
                                <w:color w:val="FFFFFF" w:themeColor="background1"/>
                                <w:sz w:val="20"/>
                                <w:szCs w:val="20"/>
                              </w:rPr>
                              <w:t xml:space="preserve">   </w:t>
                            </w:r>
                            <w:r>
                              <w:rPr>
                                <w:b/>
                                <w:i/>
                                <w:color w:val="FFFFFF" w:themeColor="background1"/>
                                <w:sz w:val="20"/>
                                <w:szCs w:val="20"/>
                              </w:rPr>
                              <w:t xml:space="preserve"> </w:t>
                            </w:r>
                            <w:r w:rsidR="00130783">
                              <w:rPr>
                                <w:b/>
                                <w:i/>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0713C" id="_x0000_t202" coordsize="21600,21600" o:spt="202" path="m,l,21600r21600,l21600,xe">
                <v:stroke joinstyle="miter"/>
                <v:path gradientshapeok="t" o:connecttype="rect"/>
              </v:shapetype>
              <v:shape id="Text Box 2" o:spid="_x0000_s1026" type="#_x0000_t202" style="position:absolute;margin-left:270pt;margin-top:7.5pt;width:29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" fillcolor="#7f7f7f [1612]">
                <v:textbox>
                  <w:txbxContent>
                    <w:p w14:paraId="6DB90CA4" w14:textId="04C355F2" w:rsidR="005478B7" w:rsidRPr="005478B7" w:rsidRDefault="005478B7" w:rsidP="005478B7">
                      <w:pPr>
                        <w:jc w:val="center"/>
                        <w:rPr>
                          <w:b/>
                          <w:color w:val="FFFFFF" w:themeColor="background1"/>
                          <w:sz w:val="26"/>
                          <w:szCs w:val="26"/>
                          <w:u w:val="single"/>
                        </w:rPr>
                      </w:pPr>
                      <w:r w:rsidRPr="005478B7">
                        <w:rPr>
                          <w:b/>
                          <w:color w:val="FFFFFF" w:themeColor="background1"/>
                          <w:sz w:val="26"/>
                          <w:szCs w:val="26"/>
                          <w:u w:val="single"/>
                        </w:rPr>
                        <w:t>20</w:t>
                      </w:r>
                      <w:r w:rsidR="006F2E6F">
                        <w:rPr>
                          <w:b/>
                          <w:color w:val="FFFFFF" w:themeColor="background1"/>
                          <w:sz w:val="26"/>
                          <w:szCs w:val="26"/>
                          <w:u w:val="single"/>
                        </w:rPr>
                        <w:t>21</w:t>
                      </w:r>
                      <w:r w:rsidRPr="005478B7">
                        <w:rPr>
                          <w:b/>
                          <w:color w:val="FFFFFF" w:themeColor="background1"/>
                          <w:sz w:val="26"/>
                          <w:szCs w:val="26"/>
                          <w:u w:val="single"/>
                        </w:rPr>
                        <w:t xml:space="preserve"> </w:t>
                      </w:r>
                      <w:r w:rsidRPr="005478B7">
                        <w:rPr>
                          <w:b/>
                          <w:caps/>
                          <w:color w:val="FFFFFF" w:themeColor="background1"/>
                          <w:sz w:val="26"/>
                          <w:szCs w:val="26"/>
                          <w:u w:val="single"/>
                        </w:rPr>
                        <w:t>Annual Conference &amp; Trade Sho</w:t>
                      </w:r>
                      <w:r w:rsidR="00C576BC">
                        <w:rPr>
                          <w:b/>
                          <w:caps/>
                          <w:color w:val="FFFFFF" w:themeColor="background1"/>
                          <w:sz w:val="26"/>
                          <w:szCs w:val="26"/>
                          <w:u w:val="single"/>
                        </w:rPr>
                        <w:t>W</w:t>
                      </w:r>
                    </w:p>
                    <w:p w14:paraId="42DB0810" w14:textId="4CE2A8AF" w:rsidR="005478B7" w:rsidRPr="005478B7" w:rsidRDefault="00C576BC" w:rsidP="00130783">
                      <w:pPr>
                        <w:rPr>
                          <w:b/>
                          <w:i/>
                          <w:color w:val="FFFFFF" w:themeColor="background1"/>
                          <w:sz w:val="20"/>
                          <w:szCs w:val="20"/>
                        </w:rPr>
                      </w:pPr>
                      <w:r>
                        <w:rPr>
                          <w:b/>
                          <w:color w:val="FFFFFF" w:themeColor="background1"/>
                          <w:sz w:val="24"/>
                          <w:szCs w:val="24"/>
                        </w:rPr>
                        <w:t xml:space="preserve">  We are Resilient &amp; </w:t>
                      </w:r>
                      <w:proofErr w:type="gramStart"/>
                      <w:r>
                        <w:rPr>
                          <w:b/>
                          <w:color w:val="FFFFFF" w:themeColor="background1"/>
                          <w:sz w:val="24"/>
                          <w:szCs w:val="24"/>
                        </w:rPr>
                        <w:t>Adaptable</w:t>
                      </w:r>
                      <w:proofErr w:type="gramEnd"/>
                      <w:r>
                        <w:rPr>
                          <w:b/>
                          <w:color w:val="FFFFFF" w:themeColor="background1"/>
                          <w:sz w:val="24"/>
                          <w:szCs w:val="24"/>
                        </w:rPr>
                        <w:t xml:space="preserve"> and We are</w:t>
                      </w:r>
                      <w:r w:rsidR="00130783">
                        <w:rPr>
                          <w:b/>
                          <w:color w:val="FFFFFF" w:themeColor="background1"/>
                          <w:sz w:val="24"/>
                          <w:szCs w:val="24"/>
                        </w:rPr>
                        <w:t xml:space="preserve"> Back!</w:t>
                      </w:r>
                      <w:r>
                        <w:rPr>
                          <w:b/>
                          <w:color w:val="FFFFFF" w:themeColor="background1"/>
                          <w:sz w:val="24"/>
                          <w:szCs w:val="24"/>
                        </w:rPr>
                        <w:t xml:space="preserve"> </w:t>
                      </w:r>
                      <w:r w:rsidR="00130783">
                        <w:rPr>
                          <w:b/>
                          <w:color w:val="FFFFFF" w:themeColor="background1"/>
                          <w:sz w:val="24"/>
                          <w:szCs w:val="24"/>
                        </w:rPr>
                        <w:t xml:space="preserve">                          </w:t>
                      </w:r>
                      <w:r w:rsidR="00130783">
                        <w:rPr>
                          <w:b/>
                          <w:i/>
                          <w:color w:val="FFFFFF" w:themeColor="background1"/>
                          <w:sz w:val="20"/>
                          <w:szCs w:val="20"/>
                        </w:rPr>
                        <w:t xml:space="preserve">   </w:t>
                      </w:r>
                      <w:r>
                        <w:rPr>
                          <w:b/>
                          <w:i/>
                          <w:color w:val="FFFFFF" w:themeColor="background1"/>
                          <w:sz w:val="20"/>
                          <w:szCs w:val="20"/>
                        </w:rPr>
                        <w:t xml:space="preserve"> </w:t>
                      </w:r>
                      <w:r w:rsidR="00130783">
                        <w:rPr>
                          <w:b/>
                          <w:i/>
                          <w:color w:val="FFFFFF" w:themeColor="background1"/>
                          <w:sz w:val="20"/>
                          <w:szCs w:val="20"/>
                        </w:rPr>
                        <w:t xml:space="preserve">    </w:t>
                      </w:r>
                    </w:p>
                  </w:txbxContent>
                </v:textbox>
              </v:shape>
            </w:pict>
          </mc:Fallback>
        </mc:AlternateContent>
      </w:r>
      <w:r w:rsidR="0026054D">
        <w:rPr>
          <w:noProof/>
          <w:sz w:val="20"/>
          <w:szCs w:val="20"/>
        </w:rPr>
        <w:drawing>
          <wp:inline distT="0" distB="0" distL="0" distR="0" wp14:anchorId="630222AB" wp14:editId="0155935A">
            <wp:extent cx="3238500" cy="1809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1809750"/>
                    </a:xfrm>
                    <a:prstGeom prst="rect">
                      <a:avLst/>
                    </a:prstGeom>
                  </pic:spPr>
                </pic:pic>
              </a:graphicData>
            </a:graphic>
          </wp:inline>
        </w:drawing>
      </w:r>
    </w:p>
    <w:p w14:paraId="7BB6B409" w14:textId="77777777" w:rsidR="005478B7" w:rsidRPr="005478B7" w:rsidRDefault="005478B7" w:rsidP="005478B7">
      <w:pPr>
        <w:pStyle w:val="Title"/>
        <w:rPr>
          <w:sz w:val="8"/>
          <w:szCs w:val="8"/>
        </w:rPr>
      </w:pPr>
    </w:p>
    <w:p w14:paraId="2B25B994" w14:textId="77777777" w:rsidR="005478B7" w:rsidRDefault="005478B7" w:rsidP="005478B7">
      <w:pPr>
        <w:pStyle w:val="Title"/>
        <w:rPr>
          <w:sz w:val="2"/>
          <w:szCs w:val="2"/>
        </w:rPr>
      </w:pPr>
    </w:p>
    <w:p w14:paraId="614D236D" w14:textId="77777777" w:rsidR="005478B7" w:rsidRDefault="005478B7" w:rsidP="005478B7">
      <w:pPr>
        <w:pStyle w:val="Title"/>
        <w:rPr>
          <w:sz w:val="2"/>
          <w:szCs w:val="2"/>
        </w:rPr>
      </w:pPr>
    </w:p>
    <w:p w14:paraId="6755036F" w14:textId="77777777" w:rsidR="005478B7" w:rsidRDefault="005478B7" w:rsidP="005478B7">
      <w:pPr>
        <w:pStyle w:val="Title"/>
        <w:rPr>
          <w:sz w:val="2"/>
          <w:szCs w:val="2"/>
        </w:rPr>
      </w:pPr>
    </w:p>
    <w:p w14:paraId="4371964F" w14:textId="77777777" w:rsidR="005478B7" w:rsidRDefault="005478B7" w:rsidP="005478B7">
      <w:pPr>
        <w:pStyle w:val="Title"/>
        <w:rPr>
          <w:sz w:val="2"/>
          <w:szCs w:val="2"/>
        </w:rPr>
      </w:pPr>
    </w:p>
    <w:p w14:paraId="77A03E7F" w14:textId="77777777" w:rsidR="005478B7" w:rsidRDefault="005478B7" w:rsidP="005478B7">
      <w:pPr>
        <w:pStyle w:val="Title"/>
        <w:rPr>
          <w:sz w:val="2"/>
          <w:szCs w:val="2"/>
        </w:rPr>
      </w:pPr>
    </w:p>
    <w:p w14:paraId="598A7A42" w14:textId="53C8A9C7" w:rsidR="00C439F8" w:rsidRPr="00DA0EBA" w:rsidRDefault="005478B7" w:rsidP="00C439F8">
      <w:pPr>
        <w:pStyle w:val="Title"/>
        <w:rPr>
          <w:b w:val="0"/>
          <w:bCs w:val="0"/>
          <w:sz w:val="28"/>
          <w:szCs w:val="28"/>
        </w:rPr>
      </w:pPr>
      <w:r w:rsidRPr="005478B7">
        <w:rPr>
          <w:sz w:val="28"/>
          <w:szCs w:val="28"/>
        </w:rPr>
        <w:t>CONFERENCE SCHEDULE</w:t>
      </w:r>
      <w:r w:rsidR="00DA0EBA">
        <w:rPr>
          <w:sz w:val="28"/>
          <w:szCs w:val="28"/>
        </w:rPr>
        <w:t xml:space="preserve"> – </w:t>
      </w:r>
      <w:r w:rsidR="00DA0EBA">
        <w:rPr>
          <w:b w:val="0"/>
          <w:bCs w:val="0"/>
          <w:sz w:val="28"/>
          <w:szCs w:val="28"/>
        </w:rPr>
        <w:t>October 5 – 8, 2021</w:t>
      </w:r>
    </w:p>
    <w:p w14:paraId="30811403" w14:textId="29DC0B7F" w:rsidR="00943861" w:rsidRDefault="006F2E6F" w:rsidP="00C439F8">
      <w:pPr>
        <w:pStyle w:val="Title"/>
        <w:rPr>
          <w:sz w:val="28"/>
          <w:szCs w:val="28"/>
        </w:rPr>
      </w:pPr>
      <w:r>
        <w:rPr>
          <w:sz w:val="28"/>
          <w:szCs w:val="28"/>
        </w:rPr>
        <w:t>Harrah’s Cherokee Casino &amp; Resort</w:t>
      </w:r>
      <w:r w:rsidR="00943861">
        <w:rPr>
          <w:sz w:val="28"/>
          <w:szCs w:val="28"/>
        </w:rPr>
        <w:t xml:space="preserve"> * </w:t>
      </w:r>
      <w:r>
        <w:rPr>
          <w:sz w:val="28"/>
          <w:szCs w:val="28"/>
        </w:rPr>
        <w:t>Con</w:t>
      </w:r>
      <w:r w:rsidR="007D59A6">
        <w:rPr>
          <w:sz w:val="28"/>
          <w:szCs w:val="28"/>
        </w:rPr>
        <w:t>ference</w:t>
      </w:r>
      <w:r>
        <w:rPr>
          <w:sz w:val="28"/>
          <w:szCs w:val="28"/>
        </w:rPr>
        <w:t xml:space="preserve"> Center, Cherokee, NC</w:t>
      </w:r>
    </w:p>
    <w:p w14:paraId="79B1C1A7" w14:textId="564DA1DF" w:rsidR="007F5251" w:rsidRPr="007F5251" w:rsidRDefault="007F5251" w:rsidP="00C439F8">
      <w:pPr>
        <w:pStyle w:val="Title"/>
        <w:rPr>
          <w:b w:val="0"/>
          <w:bCs w:val="0"/>
          <w:i/>
          <w:iCs/>
          <w:sz w:val="20"/>
          <w:szCs w:val="20"/>
        </w:rPr>
      </w:pPr>
      <w:r>
        <w:rPr>
          <w:b w:val="0"/>
          <w:bCs w:val="0"/>
          <w:i/>
          <w:iCs/>
          <w:sz w:val="20"/>
          <w:szCs w:val="20"/>
        </w:rPr>
        <w:t>State and local Health &amp; Safety Protocols will be observed</w:t>
      </w:r>
      <w:r w:rsidR="000E172F">
        <w:rPr>
          <w:b w:val="0"/>
          <w:bCs w:val="0"/>
          <w:i/>
          <w:iCs/>
          <w:sz w:val="20"/>
          <w:szCs w:val="20"/>
        </w:rPr>
        <w:t xml:space="preserve"> emphasizing the wellbeing of attendees</w:t>
      </w:r>
    </w:p>
    <w:p w14:paraId="62E98F5B" w14:textId="15E5B055" w:rsidR="00E87680" w:rsidRPr="00973C2C" w:rsidRDefault="00C439F8" w:rsidP="00973C2C">
      <w:pPr>
        <w:pStyle w:val="Heading1"/>
      </w:pPr>
      <w:r>
        <w:t xml:space="preserve">Tuesday, </w:t>
      </w:r>
      <w:r w:rsidR="00C576BC">
        <w:t>October 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2737"/>
        <w:gridCol w:w="8063"/>
      </w:tblGrid>
      <w:tr w:rsidR="00B060E9" w14:paraId="7555CC3E" w14:textId="77777777" w:rsidTr="000E172F">
        <w:tc>
          <w:tcPr>
            <w:tcW w:w="2737" w:type="dxa"/>
            <w:tcMar>
              <w:right w:w="58" w:type="dxa"/>
            </w:tcMar>
            <w:vAlign w:val="center"/>
          </w:tcPr>
          <w:p w14:paraId="5DEC4E4A" w14:textId="429B2B9B" w:rsidR="007F74C9" w:rsidRDefault="00C439F8" w:rsidP="007F74C9">
            <w:pPr>
              <w:jc w:val="center"/>
              <w:rPr>
                <w:b/>
              </w:rPr>
            </w:pPr>
            <w:r w:rsidRPr="00C439F8">
              <w:rPr>
                <w:b/>
              </w:rPr>
              <w:t>12:00 - 5:00pm</w:t>
            </w:r>
          </w:p>
          <w:p w14:paraId="55E4B3D2" w14:textId="62C34EA8" w:rsidR="000E172F" w:rsidRDefault="000E172F" w:rsidP="007F74C9">
            <w:pPr>
              <w:jc w:val="center"/>
              <w:rPr>
                <w:b/>
              </w:rPr>
            </w:pPr>
            <w:r>
              <w:rPr>
                <w:b/>
              </w:rPr>
              <w:t xml:space="preserve">Sequoyah National Golf </w:t>
            </w:r>
          </w:p>
          <w:p w14:paraId="79AD76CB" w14:textId="1FFDEF6E" w:rsidR="000E172F" w:rsidRDefault="000E172F" w:rsidP="007F74C9">
            <w:pPr>
              <w:jc w:val="center"/>
              <w:rPr>
                <w:b/>
              </w:rPr>
            </w:pPr>
            <w:r>
              <w:rPr>
                <w:b/>
              </w:rPr>
              <w:t>Club</w:t>
            </w:r>
          </w:p>
          <w:p w14:paraId="2B025E0A" w14:textId="4F8765A0" w:rsidR="00C439F8" w:rsidRPr="00C439F8" w:rsidRDefault="00C439F8" w:rsidP="007F74C9">
            <w:pPr>
              <w:jc w:val="center"/>
              <w:rPr>
                <w:i/>
              </w:rPr>
            </w:pPr>
          </w:p>
        </w:tc>
        <w:tc>
          <w:tcPr>
            <w:tcW w:w="8063" w:type="dxa"/>
            <w:tcMar>
              <w:left w:w="58" w:type="dxa"/>
            </w:tcMar>
            <w:vAlign w:val="center"/>
          </w:tcPr>
          <w:p w14:paraId="14DE6BFE" w14:textId="451F1B9A" w:rsidR="00C439F8" w:rsidRDefault="00C439F8" w:rsidP="00C439F8">
            <w:pPr>
              <w:rPr>
                <w:b/>
              </w:rPr>
            </w:pPr>
            <w:r w:rsidRPr="00C439F8">
              <w:rPr>
                <w:b/>
              </w:rPr>
              <w:t xml:space="preserve">Annual Golf Tournament – </w:t>
            </w:r>
            <w:r w:rsidR="00C576BC">
              <w:rPr>
                <w:b/>
              </w:rPr>
              <w:t>Sequoyah National G</w:t>
            </w:r>
            <w:r w:rsidR="007D59A6">
              <w:rPr>
                <w:b/>
              </w:rPr>
              <w:t>o</w:t>
            </w:r>
            <w:r w:rsidR="00C576BC">
              <w:rPr>
                <w:b/>
              </w:rPr>
              <w:t>lf Club</w:t>
            </w:r>
          </w:p>
          <w:p w14:paraId="5572C6AD" w14:textId="54AB9385" w:rsidR="007F74C9" w:rsidRPr="00C439F8" w:rsidRDefault="0026054D" w:rsidP="00C439F8">
            <w:pPr>
              <w:rPr>
                <w:b/>
              </w:rPr>
            </w:pPr>
            <w:r>
              <w:rPr>
                <w:i/>
              </w:rPr>
              <w:t xml:space="preserve">                    </w:t>
            </w:r>
            <w:r w:rsidR="007F74C9">
              <w:rPr>
                <w:i/>
              </w:rPr>
              <w:t>1pm Shotgun Start</w:t>
            </w:r>
          </w:p>
          <w:p w14:paraId="33E1B841" w14:textId="65D0269B" w:rsidR="00C439F8" w:rsidRDefault="00C576BC" w:rsidP="00C439F8">
            <w:pPr>
              <w:pStyle w:val="ListParagraph"/>
              <w:numPr>
                <w:ilvl w:val="0"/>
                <w:numId w:val="12"/>
              </w:numPr>
              <w:rPr>
                <w:i/>
              </w:rPr>
            </w:pPr>
            <w:r>
              <w:rPr>
                <w:i/>
              </w:rPr>
              <w:t>P</w:t>
            </w:r>
            <w:r w:rsidR="00C439F8" w:rsidRPr="00C439F8">
              <w:rPr>
                <w:i/>
              </w:rPr>
              <w:t>rovide own transportation from</w:t>
            </w:r>
            <w:r w:rsidR="007D59A6">
              <w:rPr>
                <w:i/>
              </w:rPr>
              <w:t xml:space="preserve"> hotel</w:t>
            </w:r>
          </w:p>
          <w:p w14:paraId="4C480B7F" w14:textId="77777777" w:rsidR="00C439F8" w:rsidRDefault="00C439F8" w:rsidP="00C439F8">
            <w:pPr>
              <w:pStyle w:val="ListParagraph"/>
              <w:numPr>
                <w:ilvl w:val="0"/>
                <w:numId w:val="12"/>
              </w:numPr>
              <w:rPr>
                <w:i/>
              </w:rPr>
            </w:pPr>
            <w:r w:rsidRPr="00C439F8">
              <w:rPr>
                <w:i/>
              </w:rPr>
              <w:t>Snacks and Cash Beverage Cart provided</w:t>
            </w:r>
          </w:p>
          <w:p w14:paraId="21745F6D" w14:textId="77777777" w:rsidR="00DA0EBA" w:rsidRDefault="00DA0EBA" w:rsidP="00DA0EBA">
            <w:pPr>
              <w:rPr>
                <w:b/>
                <w:bCs/>
                <w:iCs/>
              </w:rPr>
            </w:pPr>
          </w:p>
          <w:p w14:paraId="56DD5F42" w14:textId="77777777" w:rsidR="00DA0EBA" w:rsidRDefault="00DA0EBA" w:rsidP="00DA0EBA">
            <w:pPr>
              <w:rPr>
                <w:b/>
                <w:bCs/>
                <w:iCs/>
              </w:rPr>
            </w:pPr>
          </w:p>
          <w:p w14:paraId="75666C4D" w14:textId="3D6B755C" w:rsidR="00DA0EBA" w:rsidRPr="00DA0EBA" w:rsidRDefault="00DA0EBA" w:rsidP="00DA0EBA">
            <w:pPr>
              <w:rPr>
                <w:b/>
                <w:bCs/>
                <w:iCs/>
              </w:rPr>
            </w:pPr>
          </w:p>
        </w:tc>
      </w:tr>
      <w:tr w:rsidR="00C439F8" w14:paraId="539F06BE" w14:textId="77777777" w:rsidTr="000E172F">
        <w:trPr>
          <w:trHeight w:val="630"/>
        </w:trPr>
        <w:tc>
          <w:tcPr>
            <w:tcW w:w="2737" w:type="dxa"/>
            <w:tcMar>
              <w:right w:w="58" w:type="dxa"/>
            </w:tcMar>
            <w:vAlign w:val="center"/>
          </w:tcPr>
          <w:p w14:paraId="0964A317" w14:textId="3EF16178" w:rsidR="0026054D" w:rsidRPr="00C439F8" w:rsidRDefault="0026054D" w:rsidP="00C439F8">
            <w:pPr>
              <w:jc w:val="center"/>
              <w:rPr>
                <w:b/>
              </w:rPr>
            </w:pPr>
          </w:p>
        </w:tc>
        <w:tc>
          <w:tcPr>
            <w:tcW w:w="8063" w:type="dxa"/>
            <w:tcMar>
              <w:left w:w="58" w:type="dxa"/>
            </w:tcMar>
            <w:vAlign w:val="center"/>
          </w:tcPr>
          <w:p w14:paraId="595CAE7E" w14:textId="3F187D90" w:rsidR="00C439F8" w:rsidRPr="00307D8E" w:rsidRDefault="00307D8E" w:rsidP="00C439F8">
            <w:pPr>
              <w:pStyle w:val="ListParagraph"/>
              <w:ind w:left="0"/>
              <w:rPr>
                <w:b/>
                <w:bCs/>
                <w:iCs/>
              </w:rPr>
            </w:pPr>
            <w:r>
              <w:rPr>
                <w:b/>
                <w:bCs/>
                <w:iCs/>
              </w:rPr>
              <w:t>Exhibitor Booth Set Up – Cherokee Conf. Ctr. 11, 12, 13</w:t>
            </w:r>
          </w:p>
        </w:tc>
      </w:tr>
      <w:tr w:rsidR="00C439F8" w14:paraId="5F9AF8EE" w14:textId="77777777" w:rsidTr="000E172F">
        <w:tc>
          <w:tcPr>
            <w:tcW w:w="2737" w:type="dxa"/>
            <w:tcMar>
              <w:right w:w="58" w:type="dxa"/>
            </w:tcMar>
            <w:vAlign w:val="center"/>
          </w:tcPr>
          <w:p w14:paraId="16D2813D" w14:textId="091E8A4C" w:rsidR="00C439F8" w:rsidRPr="00C439F8" w:rsidRDefault="00C439F8" w:rsidP="00906BEF">
            <w:pPr>
              <w:jc w:val="center"/>
              <w:rPr>
                <w:b/>
              </w:rPr>
            </w:pPr>
          </w:p>
        </w:tc>
        <w:tc>
          <w:tcPr>
            <w:tcW w:w="8063" w:type="dxa"/>
            <w:tcMar>
              <w:left w:w="58" w:type="dxa"/>
            </w:tcMar>
            <w:vAlign w:val="center"/>
          </w:tcPr>
          <w:p w14:paraId="24B4CF50" w14:textId="07995C57" w:rsidR="00C439F8" w:rsidRDefault="00C439F8" w:rsidP="00C439F8">
            <w:pPr>
              <w:rPr>
                <w:b/>
              </w:rPr>
            </w:pPr>
            <w:r>
              <w:rPr>
                <w:b/>
              </w:rPr>
              <w:t>Conference Registration</w:t>
            </w:r>
          </w:p>
          <w:p w14:paraId="5CE32619" w14:textId="77777777" w:rsidR="0026054D" w:rsidRDefault="00C439F8" w:rsidP="00C439F8">
            <w:pPr>
              <w:rPr>
                <w:i/>
              </w:rPr>
            </w:pPr>
            <w:r>
              <w:rPr>
                <w:i/>
              </w:rPr>
              <w:t>Con</w:t>
            </w:r>
            <w:r w:rsidR="0022164D">
              <w:rPr>
                <w:i/>
              </w:rPr>
              <w:t xml:space="preserve">ference </w:t>
            </w:r>
            <w:r>
              <w:rPr>
                <w:i/>
              </w:rPr>
              <w:t xml:space="preserve">Center </w:t>
            </w:r>
            <w:r w:rsidR="0022164D">
              <w:rPr>
                <w:i/>
              </w:rPr>
              <w:t>Pre-function</w:t>
            </w:r>
            <w:r w:rsidR="0026054D">
              <w:rPr>
                <w:i/>
              </w:rPr>
              <w:t xml:space="preserve"> Area</w:t>
            </w:r>
          </w:p>
          <w:p w14:paraId="4781F4D9" w14:textId="2B6500F9" w:rsidR="004B05CB" w:rsidRPr="00C439F8" w:rsidRDefault="004B05CB" w:rsidP="00C439F8">
            <w:pPr>
              <w:rPr>
                <w:i/>
              </w:rPr>
            </w:pPr>
          </w:p>
        </w:tc>
      </w:tr>
      <w:tr w:rsidR="00C439F8" w14:paraId="6ECDC466" w14:textId="77777777" w:rsidTr="000E172F">
        <w:tc>
          <w:tcPr>
            <w:tcW w:w="2737" w:type="dxa"/>
            <w:tcMar>
              <w:right w:w="58" w:type="dxa"/>
            </w:tcMar>
            <w:vAlign w:val="center"/>
          </w:tcPr>
          <w:p w14:paraId="4DE64E82" w14:textId="49A4524F" w:rsidR="00C439F8" w:rsidRDefault="00C439F8" w:rsidP="00C439F8">
            <w:pPr>
              <w:jc w:val="center"/>
              <w:rPr>
                <w:b/>
              </w:rPr>
            </w:pPr>
            <w:r>
              <w:rPr>
                <w:b/>
              </w:rPr>
              <w:t>6:00</w:t>
            </w:r>
            <w:r w:rsidR="00B45AAB">
              <w:rPr>
                <w:b/>
              </w:rPr>
              <w:t>pm</w:t>
            </w:r>
            <w:r>
              <w:rPr>
                <w:b/>
              </w:rPr>
              <w:t xml:space="preserve"> – 8:00pm</w:t>
            </w:r>
          </w:p>
          <w:p w14:paraId="574CA2F8" w14:textId="28EE7D4A" w:rsidR="005A1BF3" w:rsidRPr="005A1BF3" w:rsidRDefault="005A1BF3" w:rsidP="00C439F8">
            <w:pPr>
              <w:jc w:val="center"/>
              <w:rPr>
                <w:bCs/>
              </w:rPr>
            </w:pPr>
            <w:r>
              <w:rPr>
                <w:bCs/>
              </w:rPr>
              <w:t>Hospitality Suite 1</w:t>
            </w:r>
          </w:p>
        </w:tc>
        <w:tc>
          <w:tcPr>
            <w:tcW w:w="8063" w:type="dxa"/>
            <w:tcMar>
              <w:left w:w="58" w:type="dxa"/>
            </w:tcMar>
            <w:vAlign w:val="center"/>
          </w:tcPr>
          <w:p w14:paraId="654DEE99" w14:textId="5BED9D27" w:rsidR="00C439F8" w:rsidRDefault="004B05CB" w:rsidP="00C439F8">
            <w:pPr>
              <w:rPr>
                <w:b/>
              </w:rPr>
            </w:pPr>
            <w:r>
              <w:rPr>
                <w:b/>
              </w:rPr>
              <w:t>“</w:t>
            </w:r>
            <w:r w:rsidR="00307D8E">
              <w:rPr>
                <w:b/>
              </w:rPr>
              <w:t>W</w:t>
            </w:r>
            <w:r w:rsidRPr="00307D8E">
              <w:rPr>
                <w:b/>
                <w:i/>
                <w:iCs/>
              </w:rPr>
              <w:t>elcome</w:t>
            </w:r>
            <w:r>
              <w:rPr>
                <w:b/>
              </w:rPr>
              <w:t xml:space="preserve"> Mixer” </w:t>
            </w:r>
            <w:r w:rsidR="00C439F8">
              <w:rPr>
                <w:b/>
              </w:rPr>
              <w:t>Board of Directors</w:t>
            </w:r>
            <w:r w:rsidR="0022164D">
              <w:rPr>
                <w:b/>
              </w:rPr>
              <w:t>, Sponsors &amp; Vendors</w:t>
            </w:r>
          </w:p>
          <w:p w14:paraId="79C75326" w14:textId="3E64115C" w:rsidR="00C439F8" w:rsidRPr="00C439F8" w:rsidRDefault="00307D8E" w:rsidP="00A52E4A">
            <w:pPr>
              <w:rPr>
                <w:i/>
              </w:rPr>
            </w:pPr>
            <w:r>
              <w:rPr>
                <w:i/>
              </w:rPr>
              <w:t xml:space="preserve">CPMA will furnish food, </w:t>
            </w:r>
            <w:proofErr w:type="gramStart"/>
            <w:r>
              <w:rPr>
                <w:i/>
              </w:rPr>
              <w:t>drink</w:t>
            </w:r>
            <w:r w:rsidR="001864E4">
              <w:rPr>
                <w:i/>
              </w:rPr>
              <w:t>s</w:t>
            </w:r>
            <w:proofErr w:type="gramEnd"/>
            <w:r>
              <w:rPr>
                <w:i/>
              </w:rPr>
              <w:t xml:space="preserve"> and utensils</w:t>
            </w:r>
          </w:p>
        </w:tc>
      </w:tr>
    </w:tbl>
    <w:p w14:paraId="66F476F6" w14:textId="13C597B7" w:rsidR="00E801C4" w:rsidRPr="00E801C4" w:rsidRDefault="00C439F8" w:rsidP="00973C2C">
      <w:pPr>
        <w:pStyle w:val="Heading1"/>
      </w:pPr>
      <w:r>
        <w:t xml:space="preserve">Wednesday, </w:t>
      </w:r>
      <w:r w:rsidR="00E7029D">
        <w:t>October 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2737"/>
        <w:gridCol w:w="8063"/>
      </w:tblGrid>
      <w:tr w:rsidR="00093B54" w14:paraId="5C19C4C9" w14:textId="77777777" w:rsidTr="0017173E">
        <w:tc>
          <w:tcPr>
            <w:tcW w:w="2737" w:type="dxa"/>
            <w:tcMar>
              <w:right w:w="58" w:type="dxa"/>
            </w:tcMar>
            <w:vAlign w:val="center"/>
          </w:tcPr>
          <w:p w14:paraId="02CEDEFC" w14:textId="77777777" w:rsidR="00093B54" w:rsidRDefault="00C439F8" w:rsidP="00C439F8">
            <w:pPr>
              <w:jc w:val="center"/>
              <w:rPr>
                <w:b/>
              </w:rPr>
            </w:pPr>
            <w:r w:rsidRPr="00C439F8">
              <w:rPr>
                <w:b/>
              </w:rPr>
              <w:t xml:space="preserve">8:00am – </w:t>
            </w:r>
            <w:r w:rsidR="009C01E0">
              <w:rPr>
                <w:b/>
              </w:rPr>
              <w:t>3</w:t>
            </w:r>
            <w:r w:rsidR="00A52E4A">
              <w:rPr>
                <w:b/>
              </w:rPr>
              <w:t>:00pm</w:t>
            </w:r>
          </w:p>
          <w:p w14:paraId="5A71C284" w14:textId="77777777" w:rsidR="000E172F" w:rsidRDefault="000E172F" w:rsidP="00C439F8">
            <w:pPr>
              <w:jc w:val="center"/>
              <w:rPr>
                <w:bCs/>
              </w:rPr>
            </w:pPr>
            <w:r>
              <w:rPr>
                <w:bCs/>
              </w:rPr>
              <w:t>Conference Center 11, 12</w:t>
            </w:r>
          </w:p>
          <w:p w14:paraId="1DB1A90F" w14:textId="77777777" w:rsidR="000E172F" w:rsidRDefault="000E172F" w:rsidP="00C439F8">
            <w:pPr>
              <w:jc w:val="center"/>
              <w:rPr>
                <w:bCs/>
              </w:rPr>
            </w:pPr>
            <w:r>
              <w:rPr>
                <w:bCs/>
              </w:rPr>
              <w:t>13</w:t>
            </w:r>
          </w:p>
          <w:p w14:paraId="4B84A996" w14:textId="48486E06" w:rsidR="005A1BF3" w:rsidRPr="000E172F" w:rsidRDefault="005A1BF3" w:rsidP="00C439F8">
            <w:pPr>
              <w:jc w:val="center"/>
              <w:rPr>
                <w:bCs/>
              </w:rPr>
            </w:pPr>
          </w:p>
        </w:tc>
        <w:tc>
          <w:tcPr>
            <w:tcW w:w="8063" w:type="dxa"/>
            <w:tcMar>
              <w:left w:w="58" w:type="dxa"/>
            </w:tcMar>
            <w:vAlign w:val="center"/>
          </w:tcPr>
          <w:p w14:paraId="0475508F" w14:textId="2E66C144" w:rsidR="00C439F8" w:rsidRDefault="00C439F8" w:rsidP="00C439F8">
            <w:pPr>
              <w:rPr>
                <w:b/>
              </w:rPr>
            </w:pPr>
            <w:r>
              <w:rPr>
                <w:b/>
              </w:rPr>
              <w:t>Exhibitor Booth Set Up</w:t>
            </w:r>
          </w:p>
          <w:p w14:paraId="0F2FE0E2" w14:textId="0E92E672" w:rsidR="004B05CB" w:rsidRDefault="005A1BF3" w:rsidP="004B05CB">
            <w:pPr>
              <w:rPr>
                <w:bCs/>
                <w:i/>
                <w:iCs/>
              </w:rPr>
            </w:pPr>
            <w:r>
              <w:rPr>
                <w:bCs/>
                <w:i/>
                <w:iCs/>
              </w:rPr>
              <w:t>Coffe</w:t>
            </w:r>
            <w:r w:rsidR="00307D8E">
              <w:rPr>
                <w:bCs/>
                <w:i/>
                <w:iCs/>
              </w:rPr>
              <w:t>e</w:t>
            </w:r>
            <w:r w:rsidR="004B05CB" w:rsidRPr="004B05CB">
              <w:rPr>
                <w:bCs/>
                <w:i/>
                <w:iCs/>
              </w:rPr>
              <w:t xml:space="preserve"> in Exhibit Hall</w:t>
            </w:r>
          </w:p>
          <w:p w14:paraId="097156C0" w14:textId="373B9950" w:rsidR="00363B57" w:rsidRPr="00C439F8" w:rsidRDefault="00363B57" w:rsidP="00C439F8">
            <w:pPr>
              <w:rPr>
                <w:b/>
              </w:rPr>
            </w:pPr>
          </w:p>
        </w:tc>
      </w:tr>
      <w:tr w:rsidR="00C439F8" w14:paraId="4B95D46F" w14:textId="77777777" w:rsidTr="0017173E">
        <w:tc>
          <w:tcPr>
            <w:tcW w:w="2737" w:type="dxa"/>
            <w:tcMar>
              <w:right w:w="58" w:type="dxa"/>
            </w:tcMar>
            <w:vAlign w:val="center"/>
          </w:tcPr>
          <w:p w14:paraId="0A8BFC55" w14:textId="697E2138" w:rsidR="00B51F3E" w:rsidRDefault="004B05CB" w:rsidP="00B51F3E">
            <w:pPr>
              <w:jc w:val="center"/>
              <w:rPr>
                <w:b/>
              </w:rPr>
            </w:pPr>
            <w:r>
              <w:rPr>
                <w:b/>
              </w:rPr>
              <w:t>9</w:t>
            </w:r>
            <w:r w:rsidR="00C439F8" w:rsidRPr="00C439F8">
              <w:rPr>
                <w:b/>
              </w:rPr>
              <w:t xml:space="preserve">:00am – </w:t>
            </w:r>
            <w:r w:rsidR="00744EE7">
              <w:rPr>
                <w:b/>
              </w:rPr>
              <w:t>4</w:t>
            </w:r>
            <w:r w:rsidR="00363B57">
              <w:rPr>
                <w:b/>
              </w:rPr>
              <w:t>:00</w:t>
            </w:r>
            <w:r w:rsidR="00C439F8" w:rsidRPr="00C439F8">
              <w:rPr>
                <w:b/>
              </w:rPr>
              <w:t>pm</w:t>
            </w:r>
          </w:p>
          <w:p w14:paraId="639F4655" w14:textId="6472873F" w:rsidR="005A1BF3" w:rsidRPr="005A1BF3" w:rsidRDefault="005A1BF3" w:rsidP="00B51F3E">
            <w:pPr>
              <w:jc w:val="center"/>
              <w:rPr>
                <w:bCs/>
              </w:rPr>
            </w:pPr>
            <w:r>
              <w:rPr>
                <w:bCs/>
              </w:rPr>
              <w:t>Pre-function Area</w:t>
            </w:r>
          </w:p>
        </w:tc>
        <w:tc>
          <w:tcPr>
            <w:tcW w:w="8063" w:type="dxa"/>
            <w:tcMar>
              <w:left w:w="58" w:type="dxa"/>
            </w:tcMar>
            <w:vAlign w:val="center"/>
          </w:tcPr>
          <w:p w14:paraId="6BA18CBC" w14:textId="71238086" w:rsidR="00C439F8" w:rsidRPr="005A1BF3" w:rsidRDefault="00C439F8" w:rsidP="00C439F8">
            <w:pPr>
              <w:rPr>
                <w:b/>
              </w:rPr>
            </w:pPr>
            <w:r>
              <w:rPr>
                <w:b/>
              </w:rPr>
              <w:t xml:space="preserve">Conference Registration </w:t>
            </w:r>
          </w:p>
          <w:p w14:paraId="705A199F" w14:textId="04C0985B" w:rsidR="00130783" w:rsidRPr="004B05CB" w:rsidRDefault="00130783" w:rsidP="00C439F8">
            <w:pPr>
              <w:rPr>
                <w:bCs/>
                <w:i/>
                <w:iCs/>
              </w:rPr>
            </w:pPr>
          </w:p>
        </w:tc>
      </w:tr>
      <w:tr w:rsidR="00093B54" w14:paraId="064C20A0" w14:textId="77777777" w:rsidTr="0017173E">
        <w:tc>
          <w:tcPr>
            <w:tcW w:w="2737" w:type="dxa"/>
            <w:tcMar>
              <w:right w:w="58" w:type="dxa"/>
            </w:tcMar>
            <w:vAlign w:val="center"/>
          </w:tcPr>
          <w:p w14:paraId="77755BA2" w14:textId="23884F6A" w:rsidR="00906BEF" w:rsidRPr="00C439F8" w:rsidRDefault="00906BEF" w:rsidP="00C439F8">
            <w:pPr>
              <w:jc w:val="center"/>
              <w:rPr>
                <w:b/>
              </w:rPr>
            </w:pPr>
          </w:p>
        </w:tc>
        <w:tc>
          <w:tcPr>
            <w:tcW w:w="8063" w:type="dxa"/>
            <w:shd w:val="clear" w:color="auto" w:fill="auto"/>
            <w:tcMar>
              <w:left w:w="58" w:type="dxa"/>
            </w:tcMar>
            <w:vAlign w:val="center"/>
          </w:tcPr>
          <w:p w14:paraId="74817BFB" w14:textId="77777777" w:rsidR="001B101E" w:rsidRDefault="001B101E" w:rsidP="00906BEF">
            <w:pPr>
              <w:spacing w:line="240" w:lineRule="auto"/>
            </w:pPr>
          </w:p>
          <w:p w14:paraId="525FD083" w14:textId="77777777" w:rsidR="00BD2E58" w:rsidRDefault="00BD2E58" w:rsidP="00906BEF">
            <w:pPr>
              <w:spacing w:line="240" w:lineRule="auto"/>
            </w:pPr>
          </w:p>
          <w:p w14:paraId="53F8AE86" w14:textId="267E3263" w:rsidR="00BD2E58" w:rsidRPr="001B101E" w:rsidRDefault="00BD2E58" w:rsidP="00906BEF">
            <w:pPr>
              <w:spacing w:line="240" w:lineRule="auto"/>
            </w:pPr>
          </w:p>
        </w:tc>
      </w:tr>
      <w:tr w:rsidR="00C439F8" w14:paraId="59A3E317" w14:textId="77777777" w:rsidTr="0017173E">
        <w:tc>
          <w:tcPr>
            <w:tcW w:w="2737" w:type="dxa"/>
            <w:tcMar>
              <w:right w:w="58" w:type="dxa"/>
            </w:tcMar>
            <w:vAlign w:val="center"/>
          </w:tcPr>
          <w:p w14:paraId="422BCAB6" w14:textId="77777777" w:rsidR="00744EE7" w:rsidRDefault="00B51F3E" w:rsidP="00B51F3E">
            <w:pPr>
              <w:rPr>
                <w:b/>
              </w:rPr>
            </w:pPr>
            <w:r>
              <w:rPr>
                <w:b/>
              </w:rPr>
              <w:t xml:space="preserve">    </w:t>
            </w:r>
          </w:p>
          <w:p w14:paraId="3B2EB9F1" w14:textId="77777777" w:rsidR="00C17087" w:rsidRDefault="00C17087" w:rsidP="00B51F3E">
            <w:pPr>
              <w:rPr>
                <w:b/>
              </w:rPr>
            </w:pPr>
          </w:p>
          <w:p w14:paraId="3E80423E" w14:textId="77777777" w:rsidR="00C17087" w:rsidRDefault="00C17087" w:rsidP="00B51F3E">
            <w:pPr>
              <w:rPr>
                <w:b/>
              </w:rPr>
            </w:pPr>
          </w:p>
          <w:p w14:paraId="2BB939A4" w14:textId="0AA030E4" w:rsidR="00307D8E" w:rsidRDefault="00B51F3E" w:rsidP="00B51F3E">
            <w:pPr>
              <w:rPr>
                <w:b/>
              </w:rPr>
            </w:pPr>
            <w:r>
              <w:rPr>
                <w:b/>
              </w:rPr>
              <w:t xml:space="preserve"> </w:t>
            </w:r>
            <w:r w:rsidR="008302E9">
              <w:rPr>
                <w:b/>
              </w:rPr>
              <w:t>9</w:t>
            </w:r>
            <w:r w:rsidR="00527C77">
              <w:rPr>
                <w:b/>
              </w:rPr>
              <w:t>:30am – 10:30am</w:t>
            </w:r>
          </w:p>
          <w:p w14:paraId="48093B46" w14:textId="19120F2B" w:rsidR="008302E9" w:rsidRPr="008302E9" w:rsidRDefault="008302E9" w:rsidP="00B51F3E">
            <w:pPr>
              <w:rPr>
                <w:b/>
              </w:rPr>
            </w:pPr>
            <w:r>
              <w:rPr>
                <w:b/>
              </w:rPr>
              <w:t xml:space="preserve">     </w:t>
            </w:r>
            <w:r w:rsidRPr="008302E9">
              <w:rPr>
                <w:b/>
              </w:rPr>
              <w:t>Sessions 1 and 2</w:t>
            </w:r>
          </w:p>
          <w:p w14:paraId="1F4F6117" w14:textId="240A05A3" w:rsidR="00307D8E" w:rsidRPr="00527C77" w:rsidRDefault="00527C77" w:rsidP="00B51F3E">
            <w:pPr>
              <w:rPr>
                <w:bCs/>
                <w:i/>
                <w:iCs/>
              </w:rPr>
            </w:pPr>
            <w:r>
              <w:rPr>
                <w:bCs/>
                <w:i/>
                <w:iCs/>
              </w:rPr>
              <w:t>Conference Centers 9 &amp; 10</w:t>
            </w:r>
          </w:p>
          <w:p w14:paraId="66D3FBE4" w14:textId="77777777" w:rsidR="00307D8E" w:rsidRDefault="00307D8E" w:rsidP="00B51F3E">
            <w:pPr>
              <w:rPr>
                <w:b/>
              </w:rPr>
            </w:pPr>
          </w:p>
          <w:p w14:paraId="7A0A5C57" w14:textId="77777777" w:rsidR="00307D8E" w:rsidRDefault="00307D8E" w:rsidP="00B51F3E">
            <w:pPr>
              <w:rPr>
                <w:b/>
              </w:rPr>
            </w:pPr>
          </w:p>
          <w:p w14:paraId="6956825D" w14:textId="77777777" w:rsidR="00307D8E" w:rsidRDefault="00307D8E" w:rsidP="00B51F3E">
            <w:pPr>
              <w:rPr>
                <w:b/>
              </w:rPr>
            </w:pPr>
          </w:p>
          <w:p w14:paraId="00F1C7E7" w14:textId="77777777" w:rsidR="00307D8E" w:rsidRDefault="00307D8E" w:rsidP="00B51F3E">
            <w:pPr>
              <w:rPr>
                <w:b/>
              </w:rPr>
            </w:pPr>
          </w:p>
          <w:p w14:paraId="360777E7" w14:textId="6B106AC2" w:rsidR="00307D8E" w:rsidRDefault="00307D8E" w:rsidP="00B51F3E">
            <w:pPr>
              <w:rPr>
                <w:b/>
              </w:rPr>
            </w:pPr>
          </w:p>
          <w:p w14:paraId="6FDC882A" w14:textId="77777777" w:rsidR="00527C77" w:rsidRDefault="00527C77" w:rsidP="00B51F3E">
            <w:pPr>
              <w:rPr>
                <w:b/>
              </w:rPr>
            </w:pPr>
          </w:p>
          <w:p w14:paraId="2BCB4890" w14:textId="77777777" w:rsidR="00307D8E" w:rsidRDefault="00307D8E" w:rsidP="00B51F3E">
            <w:pPr>
              <w:rPr>
                <w:b/>
              </w:rPr>
            </w:pPr>
          </w:p>
          <w:p w14:paraId="461C6A06" w14:textId="77777777" w:rsidR="00527C77" w:rsidRDefault="00527C77" w:rsidP="00B51F3E">
            <w:pPr>
              <w:rPr>
                <w:b/>
              </w:rPr>
            </w:pPr>
          </w:p>
          <w:p w14:paraId="598FD9DE" w14:textId="77777777" w:rsidR="00750505" w:rsidRDefault="00750505" w:rsidP="00B51F3E">
            <w:pPr>
              <w:rPr>
                <w:b/>
              </w:rPr>
            </w:pPr>
          </w:p>
          <w:p w14:paraId="67CF8D9E" w14:textId="30EEF092" w:rsidR="00B51F3E" w:rsidRDefault="009C01E0" w:rsidP="00B51F3E">
            <w:pPr>
              <w:rPr>
                <w:b/>
              </w:rPr>
            </w:pPr>
            <w:r>
              <w:rPr>
                <w:b/>
              </w:rPr>
              <w:t>1</w:t>
            </w:r>
            <w:r w:rsidR="00527C77">
              <w:rPr>
                <w:b/>
              </w:rPr>
              <w:t>1:45am</w:t>
            </w:r>
            <w:r>
              <w:rPr>
                <w:b/>
              </w:rPr>
              <w:t xml:space="preserve"> – 2:00pm</w:t>
            </w:r>
          </w:p>
          <w:p w14:paraId="14E0D3E6" w14:textId="7EA608C3" w:rsidR="000E172F" w:rsidRPr="000E172F" w:rsidRDefault="000E172F" w:rsidP="00B51F3E">
            <w:pPr>
              <w:rPr>
                <w:bCs/>
                <w:i/>
                <w:iCs/>
                <w:sz w:val="28"/>
                <w:szCs w:val="28"/>
              </w:rPr>
            </w:pPr>
            <w:r>
              <w:rPr>
                <w:b/>
              </w:rPr>
              <w:t xml:space="preserve"> </w:t>
            </w:r>
            <w:r>
              <w:rPr>
                <w:bCs/>
              </w:rPr>
              <w:t>Conference Center 7</w:t>
            </w:r>
            <w:r>
              <w:rPr>
                <w:bCs/>
                <w:i/>
                <w:iCs/>
                <w:sz w:val="28"/>
                <w:szCs w:val="28"/>
              </w:rPr>
              <w:t xml:space="preserve">    </w:t>
            </w:r>
          </w:p>
          <w:p w14:paraId="072B80F2" w14:textId="77777777" w:rsidR="00B51F3E" w:rsidRDefault="00B51F3E" w:rsidP="00B51F3E">
            <w:pPr>
              <w:rPr>
                <w:b/>
              </w:rPr>
            </w:pPr>
            <w:r>
              <w:rPr>
                <w:b/>
              </w:rPr>
              <w:t xml:space="preserve">         </w:t>
            </w:r>
          </w:p>
          <w:p w14:paraId="7080E7FC" w14:textId="785322A9" w:rsidR="00C439F8" w:rsidRPr="00C439F8" w:rsidRDefault="00B51F3E" w:rsidP="00906BEF">
            <w:pPr>
              <w:rPr>
                <w:b/>
              </w:rPr>
            </w:pPr>
            <w:r>
              <w:rPr>
                <w:b/>
              </w:rPr>
              <w:t xml:space="preserve">         </w:t>
            </w:r>
          </w:p>
        </w:tc>
        <w:tc>
          <w:tcPr>
            <w:tcW w:w="8063" w:type="dxa"/>
            <w:tcMar>
              <w:left w:w="58" w:type="dxa"/>
            </w:tcMar>
            <w:vAlign w:val="center"/>
          </w:tcPr>
          <w:p w14:paraId="06419766" w14:textId="77777777" w:rsidR="00307D8E" w:rsidRDefault="00307D8E" w:rsidP="001B101E">
            <w:pPr>
              <w:rPr>
                <w:b/>
                <w:bCs/>
              </w:rPr>
            </w:pPr>
          </w:p>
          <w:tbl>
            <w:tblPr>
              <w:tblStyle w:val="TableGrid"/>
              <w:tblW w:w="4958" w:type="pct"/>
              <w:tblInd w:w="90" w:type="dxa"/>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Pr>
            <w:tblGrid>
              <w:gridCol w:w="7938"/>
            </w:tblGrid>
            <w:tr w:rsidR="00307D8E" w:rsidRPr="005E1ECE" w14:paraId="52832898" w14:textId="77777777" w:rsidTr="00037819">
              <w:tc>
                <w:tcPr>
                  <w:tcW w:w="8063" w:type="dxa"/>
                  <w:tcMar>
                    <w:left w:w="58" w:type="dxa"/>
                  </w:tcMar>
                  <w:vAlign w:val="center"/>
                </w:tcPr>
                <w:p w14:paraId="2A9DC03C" w14:textId="77777777" w:rsidR="00307D8E" w:rsidRDefault="00307D8E" w:rsidP="00307D8E">
                  <w:pPr>
                    <w:pStyle w:val="Companyname"/>
                  </w:pPr>
                </w:p>
                <w:p w14:paraId="00E4910C" w14:textId="77777777" w:rsidR="00307D8E" w:rsidRDefault="00307D8E" w:rsidP="00307D8E">
                  <w:pPr>
                    <w:pStyle w:val="Companyname"/>
                  </w:pPr>
                  <w:r>
                    <w:t xml:space="preserve">Government/Municipal Roundtable  </w:t>
                  </w:r>
                </w:p>
                <w:p w14:paraId="5B9D2544" w14:textId="45A2892D" w:rsidR="00307D8E" w:rsidRPr="00AA0BA9" w:rsidRDefault="00527C77" w:rsidP="00307D8E">
                  <w:pPr>
                    <w:pStyle w:val="Companyname"/>
                    <w:rPr>
                      <w:b w:val="0"/>
                    </w:rPr>
                  </w:pPr>
                  <w:r>
                    <w:rPr>
                      <w:b w:val="0"/>
                    </w:rPr>
                    <w:t xml:space="preserve">Interactive discussion with governmental </w:t>
                  </w:r>
                  <w:r w:rsidR="00307D8E">
                    <w:rPr>
                      <w:b w:val="0"/>
                    </w:rPr>
                    <w:t xml:space="preserve">peers </w:t>
                  </w:r>
                  <w:r>
                    <w:rPr>
                      <w:b w:val="0"/>
                    </w:rPr>
                    <w:t>sharing experiences and challenges – bring your ideas to share and questions to ask</w:t>
                  </w:r>
                </w:p>
                <w:p w14:paraId="6E390367" w14:textId="52FE11CB" w:rsidR="00307D8E" w:rsidRDefault="00307D8E" w:rsidP="00307D8E">
                  <w:pPr>
                    <w:pStyle w:val="Companyname"/>
                    <w:rPr>
                      <w:b w:val="0"/>
                      <w:i/>
                    </w:rPr>
                  </w:pPr>
                  <w:r w:rsidRPr="00527C77">
                    <w:rPr>
                      <w:bCs/>
                      <w:i/>
                    </w:rPr>
                    <w:t>Facilitator(s</w:t>
                  </w:r>
                  <w:r>
                    <w:rPr>
                      <w:b w:val="0"/>
                      <w:i/>
                    </w:rPr>
                    <w:t>):   Bill Foster, City of Greenville, SC</w:t>
                  </w:r>
                </w:p>
                <w:p w14:paraId="0910546A" w14:textId="30AB7975" w:rsidR="00307D8E" w:rsidRPr="005E1ECE" w:rsidRDefault="00307D8E" w:rsidP="00307D8E">
                  <w:pPr>
                    <w:pStyle w:val="Companyname"/>
                    <w:rPr>
                      <w:b w:val="0"/>
                      <w:i/>
                    </w:rPr>
                  </w:pPr>
                  <w:r>
                    <w:rPr>
                      <w:b w:val="0"/>
                      <w:i/>
                    </w:rPr>
                    <w:t xml:space="preserve">                        </w:t>
                  </w:r>
                </w:p>
              </w:tc>
            </w:tr>
            <w:tr w:rsidR="00307D8E" w:rsidRPr="005E1ECE" w14:paraId="56D0656D" w14:textId="77777777" w:rsidTr="00037819">
              <w:tc>
                <w:tcPr>
                  <w:tcW w:w="8063" w:type="dxa"/>
                  <w:tcMar>
                    <w:left w:w="58" w:type="dxa"/>
                  </w:tcMar>
                  <w:vAlign w:val="center"/>
                </w:tcPr>
                <w:p w14:paraId="0CB93101" w14:textId="77777777" w:rsidR="00307D8E" w:rsidRDefault="00307D8E" w:rsidP="00307D8E">
                  <w:pPr>
                    <w:pStyle w:val="ListParagraph"/>
                    <w:spacing w:before="0" w:after="0" w:line="240" w:lineRule="auto"/>
                    <w:ind w:left="-5"/>
                    <w:rPr>
                      <w:b/>
                    </w:rPr>
                  </w:pPr>
                </w:p>
                <w:p w14:paraId="3799A86A" w14:textId="77777777" w:rsidR="00307D8E" w:rsidRDefault="00307D8E" w:rsidP="00307D8E">
                  <w:pPr>
                    <w:pStyle w:val="ListParagraph"/>
                    <w:spacing w:before="0" w:after="0" w:line="240" w:lineRule="auto"/>
                    <w:ind w:left="-5"/>
                    <w:rPr>
                      <w:b/>
                    </w:rPr>
                  </w:pPr>
                  <w:r>
                    <w:rPr>
                      <w:b/>
                    </w:rPr>
                    <w:t xml:space="preserve">College/University Roundtable </w:t>
                  </w:r>
                </w:p>
                <w:p w14:paraId="1CDEB510" w14:textId="5A34D8AB" w:rsidR="00307D8E" w:rsidRDefault="00527C77" w:rsidP="00307D8E">
                  <w:pPr>
                    <w:pStyle w:val="ListParagraph"/>
                    <w:spacing w:before="0" w:after="0" w:line="240" w:lineRule="auto"/>
                    <w:ind w:left="-5"/>
                    <w:rPr>
                      <w:bCs/>
                    </w:rPr>
                  </w:pPr>
                  <w:r>
                    <w:rPr>
                      <w:bCs/>
                    </w:rPr>
                    <w:t>Interactive discussion with university peers sharing experiences and challenges</w:t>
                  </w:r>
                </w:p>
                <w:p w14:paraId="26D4F663" w14:textId="50CDE682" w:rsidR="00307D8E" w:rsidRDefault="00527C77" w:rsidP="00307D8E">
                  <w:pPr>
                    <w:pStyle w:val="ListParagraph"/>
                    <w:spacing w:before="0" w:after="0" w:line="240" w:lineRule="auto"/>
                    <w:ind w:left="-5"/>
                    <w:rPr>
                      <w:bCs/>
                    </w:rPr>
                  </w:pPr>
                  <w:r>
                    <w:rPr>
                      <w:bCs/>
                    </w:rPr>
                    <w:t>Bring your ideas to share and questions to ask</w:t>
                  </w:r>
                </w:p>
                <w:p w14:paraId="0610E804" w14:textId="77777777" w:rsidR="00527C77" w:rsidRPr="005A469E" w:rsidRDefault="00527C77" w:rsidP="00307D8E">
                  <w:pPr>
                    <w:pStyle w:val="ListParagraph"/>
                    <w:spacing w:before="0" w:after="0" w:line="240" w:lineRule="auto"/>
                    <w:ind w:left="-5"/>
                    <w:rPr>
                      <w:bCs/>
                    </w:rPr>
                  </w:pPr>
                </w:p>
                <w:p w14:paraId="52FD0A0E" w14:textId="78CABB68" w:rsidR="00307D8E" w:rsidRDefault="00307D8E" w:rsidP="00307D8E">
                  <w:pPr>
                    <w:pStyle w:val="ListParagraph"/>
                    <w:spacing w:before="0" w:after="0" w:line="240" w:lineRule="auto"/>
                    <w:ind w:left="-5"/>
                    <w:rPr>
                      <w:i/>
                    </w:rPr>
                  </w:pPr>
                  <w:r w:rsidRPr="00527C77">
                    <w:rPr>
                      <w:b/>
                      <w:bCs/>
                      <w:i/>
                    </w:rPr>
                    <w:t>Facilitator(s):</w:t>
                  </w:r>
                  <w:r>
                    <w:rPr>
                      <w:i/>
                    </w:rPr>
                    <w:t xml:space="preserve">  </w:t>
                  </w:r>
                  <w:r w:rsidR="00744EE7">
                    <w:rPr>
                      <w:i/>
                    </w:rPr>
                    <w:t>Doug Lape, University of North Carolina-Charlotte</w:t>
                  </w:r>
                </w:p>
                <w:p w14:paraId="5077AFF9" w14:textId="4086620D" w:rsidR="00307D8E" w:rsidRDefault="00307D8E" w:rsidP="00307D8E">
                  <w:pPr>
                    <w:pStyle w:val="ListParagraph"/>
                    <w:spacing w:before="0" w:after="0" w:line="240" w:lineRule="auto"/>
                    <w:ind w:left="-5"/>
                    <w:rPr>
                      <w:i/>
                    </w:rPr>
                  </w:pPr>
                  <w:r>
                    <w:rPr>
                      <w:i/>
                    </w:rPr>
                    <w:t xml:space="preserve">                      </w:t>
                  </w:r>
                </w:p>
                <w:p w14:paraId="0BC9C67D" w14:textId="7F2E421B" w:rsidR="00307D8E" w:rsidRPr="005E1ECE" w:rsidRDefault="00307D8E" w:rsidP="00307D8E">
                  <w:pPr>
                    <w:pStyle w:val="ListParagraph"/>
                    <w:spacing w:before="0" w:after="0" w:line="240" w:lineRule="auto"/>
                    <w:ind w:left="-5"/>
                    <w:rPr>
                      <w:i/>
                    </w:rPr>
                  </w:pPr>
                  <w:r>
                    <w:rPr>
                      <w:i/>
                    </w:rPr>
                    <w:t xml:space="preserve">                      </w:t>
                  </w:r>
                </w:p>
              </w:tc>
            </w:tr>
          </w:tbl>
          <w:p w14:paraId="5BDEF547" w14:textId="2CAAF215" w:rsidR="00307D8E" w:rsidRDefault="00307D8E" w:rsidP="001B101E">
            <w:pPr>
              <w:rPr>
                <w:b/>
                <w:bCs/>
              </w:rPr>
            </w:pPr>
          </w:p>
          <w:p w14:paraId="3515D53D" w14:textId="77777777" w:rsidR="00307D8E" w:rsidRDefault="00307D8E" w:rsidP="001B101E">
            <w:pPr>
              <w:rPr>
                <w:b/>
                <w:bCs/>
              </w:rPr>
            </w:pPr>
          </w:p>
          <w:p w14:paraId="64F3F979" w14:textId="42C6B372" w:rsidR="009C01E0" w:rsidRDefault="00B51F3E" w:rsidP="001B101E">
            <w:pPr>
              <w:rPr>
                <w:b/>
                <w:bCs/>
              </w:rPr>
            </w:pPr>
            <w:r>
              <w:rPr>
                <w:b/>
                <w:bCs/>
              </w:rPr>
              <w:t xml:space="preserve">OPENING GENERAL SESSION &amp; KEYNOTE </w:t>
            </w:r>
            <w:r w:rsidR="009C01E0">
              <w:rPr>
                <w:b/>
                <w:bCs/>
              </w:rPr>
              <w:t>SPEAKER</w:t>
            </w:r>
            <w:r w:rsidR="00BD2E58">
              <w:rPr>
                <w:b/>
                <w:bCs/>
              </w:rPr>
              <w:t xml:space="preserve"> </w:t>
            </w:r>
          </w:p>
          <w:p w14:paraId="7515ED14" w14:textId="64C144C7" w:rsidR="00363B57" w:rsidRDefault="00B51F3E" w:rsidP="001B101E">
            <w:pPr>
              <w:rPr>
                <w:b/>
                <w:bCs/>
              </w:rPr>
            </w:pPr>
            <w:r>
              <w:rPr>
                <w:b/>
                <w:bCs/>
              </w:rPr>
              <w:t>L</w:t>
            </w:r>
            <w:r w:rsidR="00BD2E58">
              <w:rPr>
                <w:b/>
                <w:bCs/>
              </w:rPr>
              <w:t>UNCHEON</w:t>
            </w:r>
          </w:p>
          <w:p w14:paraId="22F344EB" w14:textId="57C47062" w:rsidR="009C01E0" w:rsidRDefault="005A1BF3" w:rsidP="009C01E0">
            <w:pPr>
              <w:rPr>
                <w:b/>
                <w:bCs/>
              </w:rPr>
            </w:pPr>
            <w:r>
              <w:rPr>
                <w:b/>
                <w:bCs/>
              </w:rPr>
              <w:t>W</w:t>
            </w:r>
            <w:r w:rsidR="00B51F3E">
              <w:rPr>
                <w:b/>
                <w:bCs/>
              </w:rPr>
              <w:t>elcome to</w:t>
            </w:r>
            <w:r w:rsidR="009C01E0">
              <w:rPr>
                <w:b/>
                <w:bCs/>
              </w:rPr>
              <w:t xml:space="preserve"> </w:t>
            </w:r>
            <w:r w:rsidR="004B05CB" w:rsidRPr="005A1BF3">
              <w:rPr>
                <w:b/>
                <w:bCs/>
              </w:rPr>
              <w:t>CPMA</w:t>
            </w:r>
            <w:r w:rsidR="009C01E0" w:rsidRPr="005A1BF3">
              <w:rPr>
                <w:b/>
                <w:bCs/>
              </w:rPr>
              <w:t xml:space="preserve"> </w:t>
            </w:r>
            <w:r w:rsidR="009C01E0">
              <w:rPr>
                <w:b/>
                <w:bCs/>
              </w:rPr>
              <w:t>35</w:t>
            </w:r>
            <w:r w:rsidR="009C01E0" w:rsidRPr="009C01E0">
              <w:rPr>
                <w:b/>
                <w:bCs/>
                <w:vertAlign w:val="superscript"/>
              </w:rPr>
              <w:t>th</w:t>
            </w:r>
            <w:r w:rsidR="009C01E0">
              <w:rPr>
                <w:b/>
                <w:bCs/>
              </w:rPr>
              <w:t xml:space="preserve"> Anniversary</w:t>
            </w:r>
          </w:p>
          <w:p w14:paraId="33590B4B" w14:textId="2F86FDE8" w:rsidR="005A1BF3" w:rsidRDefault="00B51F3E" w:rsidP="009C01E0">
            <w:pPr>
              <w:rPr>
                <w:b/>
                <w:bCs/>
                <w:i/>
                <w:iCs/>
              </w:rPr>
            </w:pPr>
            <w:r>
              <w:rPr>
                <w:b/>
                <w:bCs/>
              </w:rPr>
              <w:t xml:space="preserve">              </w:t>
            </w:r>
            <w:r w:rsidRPr="000B76AD">
              <w:rPr>
                <w:b/>
                <w:bCs/>
                <w:i/>
                <w:iCs/>
              </w:rPr>
              <w:t>Thomas Leathers, CAPP, CPMA President</w:t>
            </w:r>
          </w:p>
          <w:p w14:paraId="4A12806B" w14:textId="17E79DA9" w:rsidR="005A1BF3" w:rsidRPr="005A1BF3" w:rsidRDefault="005A1BF3" w:rsidP="009C01E0">
            <w:pPr>
              <w:rPr>
                <w:b/>
                <w:bCs/>
              </w:rPr>
            </w:pPr>
            <w:r w:rsidRPr="005A1BF3">
              <w:rPr>
                <w:b/>
                <w:bCs/>
              </w:rPr>
              <w:t>Welcome to Cherokee</w:t>
            </w:r>
          </w:p>
          <w:p w14:paraId="2B980E86" w14:textId="53390D69" w:rsidR="005A1BF3" w:rsidRDefault="005A1BF3" w:rsidP="009C01E0">
            <w:pPr>
              <w:rPr>
                <w:b/>
                <w:bCs/>
                <w:i/>
                <w:iCs/>
              </w:rPr>
            </w:pPr>
            <w:r>
              <w:rPr>
                <w:b/>
                <w:bCs/>
                <w:i/>
                <w:iCs/>
              </w:rPr>
              <w:t xml:space="preserve">              </w:t>
            </w:r>
            <w:r w:rsidR="00B45AAB">
              <w:rPr>
                <w:b/>
                <w:bCs/>
                <w:i/>
                <w:iCs/>
              </w:rPr>
              <w:t xml:space="preserve">Principal </w:t>
            </w:r>
            <w:r>
              <w:rPr>
                <w:b/>
                <w:bCs/>
                <w:i/>
                <w:iCs/>
              </w:rPr>
              <w:t xml:space="preserve">Chief </w:t>
            </w:r>
            <w:r w:rsidR="00B45AAB">
              <w:rPr>
                <w:b/>
                <w:bCs/>
                <w:i/>
                <w:iCs/>
              </w:rPr>
              <w:t xml:space="preserve">Sneed - </w:t>
            </w:r>
            <w:r>
              <w:rPr>
                <w:b/>
                <w:bCs/>
                <w:i/>
                <w:iCs/>
              </w:rPr>
              <w:t>Eastern Band of Cherokee Indians</w:t>
            </w:r>
          </w:p>
          <w:p w14:paraId="47F6E569" w14:textId="65CBD837" w:rsidR="005A1BF3" w:rsidRDefault="005A1BF3" w:rsidP="009C01E0">
            <w:pPr>
              <w:rPr>
                <w:b/>
                <w:bCs/>
                <w:i/>
                <w:iCs/>
              </w:rPr>
            </w:pPr>
          </w:p>
          <w:p w14:paraId="5832A579" w14:textId="4E46BD6C" w:rsidR="005A1BF3" w:rsidRDefault="005A1BF3" w:rsidP="009C01E0">
            <w:pPr>
              <w:rPr>
                <w:b/>
                <w:bCs/>
              </w:rPr>
            </w:pPr>
            <w:r>
              <w:rPr>
                <w:b/>
                <w:bCs/>
              </w:rPr>
              <w:t>Keynote Speaker</w:t>
            </w:r>
          </w:p>
          <w:p w14:paraId="0ADDC40F" w14:textId="483A5F61" w:rsidR="005A1BF3" w:rsidRDefault="005A1BF3" w:rsidP="009C01E0">
            <w:pPr>
              <w:rPr>
                <w:b/>
                <w:bCs/>
                <w:i/>
                <w:iCs/>
              </w:rPr>
            </w:pPr>
            <w:r>
              <w:rPr>
                <w:b/>
                <w:bCs/>
              </w:rPr>
              <w:t xml:space="preserve">                </w:t>
            </w:r>
            <w:r>
              <w:rPr>
                <w:b/>
                <w:bCs/>
                <w:i/>
                <w:iCs/>
              </w:rPr>
              <w:t>Cheryl B. Dick, Senior Director, Enterprise Protection and Travel</w:t>
            </w:r>
          </w:p>
          <w:p w14:paraId="1C508FA8" w14:textId="2F957C70" w:rsidR="005A1BF3" w:rsidRPr="005A1BF3" w:rsidRDefault="005A1BF3" w:rsidP="005A1BF3">
            <w:pPr>
              <w:rPr>
                <w:b/>
                <w:bCs/>
              </w:rPr>
            </w:pPr>
            <w:r>
              <w:rPr>
                <w:b/>
                <w:bCs/>
                <w:i/>
                <w:iCs/>
              </w:rPr>
              <w:t xml:space="preserve">                 Chick-fil-A, Inc.</w:t>
            </w:r>
            <w:r>
              <w:rPr>
                <w:b/>
                <w:bCs/>
              </w:rPr>
              <w:t xml:space="preserve"> </w:t>
            </w:r>
          </w:p>
        </w:tc>
      </w:tr>
      <w:tr w:rsidR="00527C77" w14:paraId="0D2E3F7F" w14:textId="77777777" w:rsidTr="0017173E">
        <w:tc>
          <w:tcPr>
            <w:tcW w:w="2737" w:type="dxa"/>
            <w:tcMar>
              <w:right w:w="58" w:type="dxa"/>
            </w:tcMar>
            <w:vAlign w:val="center"/>
          </w:tcPr>
          <w:p w14:paraId="2D95784C" w14:textId="77777777" w:rsidR="00527C77" w:rsidRDefault="00527C77" w:rsidP="00B51F3E">
            <w:pPr>
              <w:rPr>
                <w:b/>
              </w:rPr>
            </w:pPr>
          </w:p>
          <w:p w14:paraId="5FE0D970" w14:textId="4246B4DE" w:rsidR="00527C77" w:rsidRDefault="00527C77" w:rsidP="00B51F3E">
            <w:pPr>
              <w:rPr>
                <w:b/>
              </w:rPr>
            </w:pPr>
          </w:p>
        </w:tc>
        <w:tc>
          <w:tcPr>
            <w:tcW w:w="8063" w:type="dxa"/>
            <w:tcMar>
              <w:left w:w="58" w:type="dxa"/>
            </w:tcMar>
            <w:vAlign w:val="center"/>
          </w:tcPr>
          <w:p w14:paraId="50028ED4" w14:textId="77777777" w:rsidR="00527C77" w:rsidRDefault="00527C77" w:rsidP="001B101E">
            <w:pPr>
              <w:rPr>
                <w:b/>
                <w:bCs/>
              </w:rPr>
            </w:pPr>
          </w:p>
        </w:tc>
      </w:tr>
      <w:tr w:rsidR="00093B54" w14:paraId="2F1302CA" w14:textId="77777777" w:rsidTr="0017173E">
        <w:tc>
          <w:tcPr>
            <w:tcW w:w="2737" w:type="dxa"/>
            <w:tcMar>
              <w:right w:w="58" w:type="dxa"/>
            </w:tcMar>
            <w:vAlign w:val="center"/>
          </w:tcPr>
          <w:p w14:paraId="7F4BD8FF" w14:textId="7EAD0286" w:rsidR="00093B54" w:rsidRPr="00852623" w:rsidRDefault="005A1BF3" w:rsidP="00B51F3E">
            <w:pPr>
              <w:rPr>
                <w:b/>
              </w:rPr>
            </w:pPr>
            <w:r>
              <w:rPr>
                <w:b/>
              </w:rPr>
              <w:t xml:space="preserve">  </w:t>
            </w:r>
          </w:p>
        </w:tc>
        <w:tc>
          <w:tcPr>
            <w:tcW w:w="8063" w:type="dxa"/>
            <w:tcMar>
              <w:left w:w="58" w:type="dxa"/>
            </w:tcMar>
            <w:vAlign w:val="center"/>
          </w:tcPr>
          <w:p w14:paraId="7D1F2673" w14:textId="77777777" w:rsidR="00C439F8" w:rsidRPr="00093B54" w:rsidRDefault="00C439F8" w:rsidP="00C439F8"/>
        </w:tc>
      </w:tr>
      <w:tr w:rsidR="00093B54" w14:paraId="354232A9" w14:textId="77777777" w:rsidTr="0017173E">
        <w:tc>
          <w:tcPr>
            <w:tcW w:w="2737" w:type="dxa"/>
            <w:tcMar>
              <w:right w:w="58" w:type="dxa"/>
            </w:tcMar>
            <w:vAlign w:val="center"/>
          </w:tcPr>
          <w:p w14:paraId="4D978A60" w14:textId="77777777" w:rsidR="001319BC" w:rsidRDefault="001319BC" w:rsidP="00F40221">
            <w:pPr>
              <w:jc w:val="center"/>
              <w:rPr>
                <w:b/>
              </w:rPr>
            </w:pPr>
          </w:p>
          <w:p w14:paraId="39DA6E6B" w14:textId="7048D4F6" w:rsidR="00F40221" w:rsidRDefault="00F40221" w:rsidP="00F40221">
            <w:pPr>
              <w:jc w:val="center"/>
              <w:rPr>
                <w:b/>
              </w:rPr>
            </w:pPr>
            <w:r w:rsidRPr="00852623">
              <w:rPr>
                <w:b/>
              </w:rPr>
              <w:t>2:</w:t>
            </w:r>
            <w:r>
              <w:rPr>
                <w:b/>
              </w:rPr>
              <w:t>15</w:t>
            </w:r>
            <w:r w:rsidR="00B45AAB">
              <w:rPr>
                <w:b/>
              </w:rPr>
              <w:t>pm</w:t>
            </w:r>
            <w:r w:rsidRPr="00852623">
              <w:rPr>
                <w:b/>
              </w:rPr>
              <w:t xml:space="preserve"> – </w:t>
            </w:r>
            <w:r>
              <w:rPr>
                <w:b/>
              </w:rPr>
              <w:t>3:00</w:t>
            </w:r>
            <w:r w:rsidRPr="00852623">
              <w:rPr>
                <w:b/>
              </w:rPr>
              <w:t>pm</w:t>
            </w:r>
          </w:p>
          <w:p w14:paraId="420D93CD" w14:textId="58C52EA9" w:rsidR="00F40221" w:rsidRDefault="00F40221" w:rsidP="00F40221">
            <w:pPr>
              <w:jc w:val="center"/>
              <w:rPr>
                <w:b/>
              </w:rPr>
            </w:pPr>
            <w:r w:rsidRPr="00852623">
              <w:rPr>
                <w:b/>
              </w:rPr>
              <w:t>Session 1</w:t>
            </w:r>
          </w:p>
          <w:p w14:paraId="1F9BFB23" w14:textId="22F06945" w:rsidR="00F40221" w:rsidRPr="00F40221" w:rsidRDefault="00F40221" w:rsidP="00F40221">
            <w:pPr>
              <w:jc w:val="center"/>
              <w:rPr>
                <w:bCs/>
              </w:rPr>
            </w:pPr>
            <w:r w:rsidRPr="00F40221">
              <w:rPr>
                <w:bCs/>
              </w:rPr>
              <w:t>Conference Center 9</w:t>
            </w:r>
          </w:p>
          <w:p w14:paraId="0EB83E99" w14:textId="77777777" w:rsidR="001319BC" w:rsidRDefault="001319BC" w:rsidP="00F40221"/>
          <w:p w14:paraId="13AEEC30" w14:textId="194C457E" w:rsidR="00852623" w:rsidRPr="00093B54" w:rsidRDefault="001319BC" w:rsidP="00F40221">
            <w:r>
              <w:t xml:space="preserve">        </w:t>
            </w:r>
          </w:p>
        </w:tc>
        <w:tc>
          <w:tcPr>
            <w:tcW w:w="8063" w:type="dxa"/>
            <w:tcMar>
              <w:left w:w="58" w:type="dxa"/>
            </w:tcMar>
            <w:vAlign w:val="center"/>
          </w:tcPr>
          <w:p w14:paraId="12DF76BC" w14:textId="43C0D8CB" w:rsidR="00F40221" w:rsidRPr="002656B3" w:rsidRDefault="002656B3" w:rsidP="0036556E">
            <w:pPr>
              <w:rPr>
                <w:b/>
              </w:rPr>
            </w:pPr>
            <w:r>
              <w:rPr>
                <w:b/>
              </w:rPr>
              <w:t>Utilizing LPR Data to Drive Team Productivity</w:t>
            </w:r>
          </w:p>
          <w:p w14:paraId="7B3C16BC" w14:textId="2C660D53" w:rsidR="00F40221" w:rsidRPr="00F40221" w:rsidRDefault="00F40221" w:rsidP="0036556E">
            <w:pPr>
              <w:rPr>
                <w:bCs/>
                <w:i/>
                <w:iCs/>
              </w:rPr>
            </w:pPr>
            <w:r>
              <w:rPr>
                <w:bCs/>
                <w:i/>
                <w:iCs/>
              </w:rPr>
              <w:t>U</w:t>
            </w:r>
            <w:r w:rsidR="002656B3">
              <w:rPr>
                <w:bCs/>
                <w:i/>
                <w:iCs/>
              </w:rPr>
              <w:t>tilizing</w:t>
            </w:r>
            <w:r>
              <w:rPr>
                <w:bCs/>
                <w:i/>
                <w:iCs/>
              </w:rPr>
              <w:t xml:space="preserve"> LPR data to </w:t>
            </w:r>
            <w:r w:rsidR="002656B3">
              <w:rPr>
                <w:bCs/>
                <w:i/>
                <w:iCs/>
              </w:rPr>
              <w:t>highlight the</w:t>
            </w:r>
            <w:r>
              <w:rPr>
                <w:bCs/>
                <w:i/>
                <w:iCs/>
              </w:rPr>
              <w:t xml:space="preserve"> perform</w:t>
            </w:r>
            <w:r w:rsidR="002656B3">
              <w:rPr>
                <w:bCs/>
                <w:i/>
                <w:iCs/>
              </w:rPr>
              <w:t>ance and productivity</w:t>
            </w:r>
            <w:r>
              <w:rPr>
                <w:bCs/>
                <w:i/>
                <w:iCs/>
              </w:rPr>
              <w:t xml:space="preserve"> </w:t>
            </w:r>
            <w:r w:rsidR="002656B3">
              <w:rPr>
                <w:bCs/>
                <w:i/>
                <w:iCs/>
              </w:rPr>
              <w:t xml:space="preserve">of </w:t>
            </w:r>
            <w:r>
              <w:rPr>
                <w:bCs/>
                <w:i/>
                <w:iCs/>
              </w:rPr>
              <w:t xml:space="preserve">enforcement officers and </w:t>
            </w:r>
            <w:r w:rsidR="002656B3">
              <w:rPr>
                <w:bCs/>
                <w:i/>
                <w:iCs/>
              </w:rPr>
              <w:t>view individual trends and t</w:t>
            </w:r>
            <w:r>
              <w:rPr>
                <w:bCs/>
                <w:i/>
                <w:iCs/>
              </w:rPr>
              <w:t>eam</w:t>
            </w:r>
            <w:r w:rsidR="002656B3">
              <w:rPr>
                <w:bCs/>
                <w:i/>
                <w:iCs/>
              </w:rPr>
              <w:t xml:space="preserve"> standards</w:t>
            </w:r>
          </w:p>
          <w:p w14:paraId="7651A55F" w14:textId="1AE8FA18" w:rsidR="0036556E" w:rsidRPr="0036556E" w:rsidRDefault="00F40221" w:rsidP="00F40221">
            <w:r>
              <w:rPr>
                <w:b/>
              </w:rPr>
              <w:t>Jared Wright, NC State University</w:t>
            </w:r>
          </w:p>
        </w:tc>
      </w:tr>
      <w:tr w:rsidR="00093B54" w14:paraId="2EE418A8" w14:textId="77777777" w:rsidTr="0017173E">
        <w:tc>
          <w:tcPr>
            <w:tcW w:w="2737" w:type="dxa"/>
            <w:tcMar>
              <w:right w:w="58" w:type="dxa"/>
            </w:tcMar>
            <w:vAlign w:val="center"/>
          </w:tcPr>
          <w:p w14:paraId="1AF7FC0B" w14:textId="7CF14D82" w:rsidR="001319BC" w:rsidRDefault="001319BC" w:rsidP="001319BC">
            <w:pPr>
              <w:jc w:val="center"/>
              <w:rPr>
                <w:b/>
              </w:rPr>
            </w:pPr>
            <w:r w:rsidRPr="00852623">
              <w:rPr>
                <w:b/>
              </w:rPr>
              <w:t>2:</w:t>
            </w:r>
            <w:r>
              <w:rPr>
                <w:b/>
              </w:rPr>
              <w:t>15</w:t>
            </w:r>
            <w:r w:rsidR="00B45AAB">
              <w:rPr>
                <w:b/>
              </w:rPr>
              <w:t>pm</w:t>
            </w:r>
            <w:r w:rsidRPr="00852623">
              <w:rPr>
                <w:b/>
              </w:rPr>
              <w:t xml:space="preserve"> – </w:t>
            </w:r>
            <w:r>
              <w:rPr>
                <w:b/>
              </w:rPr>
              <w:t>3:00</w:t>
            </w:r>
            <w:r w:rsidRPr="00852623">
              <w:rPr>
                <w:b/>
              </w:rPr>
              <w:t>pm</w:t>
            </w:r>
          </w:p>
          <w:p w14:paraId="368CF4AF" w14:textId="5EDA1D63" w:rsidR="001319BC" w:rsidRDefault="001319BC" w:rsidP="001319BC">
            <w:pPr>
              <w:jc w:val="center"/>
              <w:rPr>
                <w:b/>
              </w:rPr>
            </w:pPr>
            <w:r w:rsidRPr="00852623">
              <w:rPr>
                <w:b/>
              </w:rPr>
              <w:t xml:space="preserve">Session </w:t>
            </w:r>
            <w:r>
              <w:rPr>
                <w:b/>
              </w:rPr>
              <w:t>2</w:t>
            </w:r>
          </w:p>
          <w:p w14:paraId="33FC05AF" w14:textId="5A87C234" w:rsidR="001319BC" w:rsidRDefault="001319BC" w:rsidP="00876937">
            <w:pPr>
              <w:jc w:val="center"/>
            </w:pPr>
            <w:r w:rsidRPr="00F40221">
              <w:rPr>
                <w:bCs/>
              </w:rPr>
              <w:t xml:space="preserve">Conference Center </w:t>
            </w:r>
            <w:r>
              <w:rPr>
                <w:bCs/>
              </w:rPr>
              <w:t>10</w:t>
            </w:r>
          </w:p>
          <w:p w14:paraId="1F3DB937" w14:textId="7CE47655" w:rsidR="00064557" w:rsidRPr="001319BC" w:rsidRDefault="00064557" w:rsidP="001319BC">
            <w:pPr>
              <w:rPr>
                <w:b/>
                <w:bCs/>
              </w:rPr>
            </w:pPr>
          </w:p>
        </w:tc>
        <w:tc>
          <w:tcPr>
            <w:tcW w:w="8063" w:type="dxa"/>
            <w:tcMar>
              <w:left w:w="58" w:type="dxa"/>
            </w:tcMar>
            <w:vAlign w:val="center"/>
          </w:tcPr>
          <w:p w14:paraId="7AAE9ACC" w14:textId="77777777" w:rsidR="00064557" w:rsidRDefault="00064557" w:rsidP="0063013B">
            <w:pPr>
              <w:rPr>
                <w:rFonts w:cs="Arial"/>
                <w:b/>
                <w:bCs/>
                <w:i/>
                <w:iCs/>
              </w:rPr>
            </w:pPr>
            <w:r>
              <w:rPr>
                <w:rFonts w:cs="Arial"/>
                <w:b/>
                <w:bCs/>
                <w:i/>
                <w:iCs/>
              </w:rPr>
              <w:t>Installing Electric Vehicle Charging Stations</w:t>
            </w:r>
          </w:p>
          <w:p w14:paraId="25CAA412" w14:textId="77777777" w:rsidR="00B41831" w:rsidRDefault="00064557" w:rsidP="0063013B">
            <w:pPr>
              <w:rPr>
                <w:rFonts w:cs="Arial"/>
                <w:i/>
                <w:iCs/>
              </w:rPr>
            </w:pPr>
            <w:r>
              <w:rPr>
                <w:rFonts w:cs="Arial"/>
                <w:i/>
                <w:iCs/>
              </w:rPr>
              <w:t xml:space="preserve">Understanding the </w:t>
            </w:r>
            <w:r w:rsidR="00ED5637">
              <w:rPr>
                <w:rFonts w:cs="Arial"/>
                <w:i/>
                <w:iCs/>
              </w:rPr>
              <w:t>“level” of Charger, Space, Striping, and Signage Design,</w:t>
            </w:r>
          </w:p>
          <w:p w14:paraId="0FC1574B" w14:textId="77777777" w:rsidR="00ED5637" w:rsidRDefault="00ED5637" w:rsidP="0063013B">
            <w:pPr>
              <w:rPr>
                <w:rFonts w:cs="Arial"/>
                <w:i/>
                <w:iCs/>
              </w:rPr>
            </w:pPr>
            <w:r>
              <w:rPr>
                <w:rFonts w:cs="Arial"/>
                <w:i/>
                <w:iCs/>
              </w:rPr>
              <w:t>Electrical Requirements, and ADA Compliance Concerns</w:t>
            </w:r>
          </w:p>
          <w:p w14:paraId="53756A9C" w14:textId="2532356F" w:rsidR="00876937" w:rsidRDefault="00ED5637" w:rsidP="0063013B">
            <w:pPr>
              <w:rPr>
                <w:rFonts w:cs="Arial"/>
                <w:b/>
                <w:bCs/>
              </w:rPr>
            </w:pPr>
            <w:r>
              <w:rPr>
                <w:rFonts w:cs="Arial"/>
                <w:b/>
                <w:bCs/>
              </w:rPr>
              <w:t>Geoffrey Posluszny, Walker Consultants</w:t>
            </w:r>
          </w:p>
          <w:p w14:paraId="710DC7C5" w14:textId="77777777" w:rsidR="001319BC" w:rsidRDefault="001319BC" w:rsidP="0063013B">
            <w:pPr>
              <w:rPr>
                <w:rFonts w:cs="Arial"/>
                <w:b/>
                <w:bCs/>
              </w:rPr>
            </w:pPr>
          </w:p>
          <w:p w14:paraId="2E1D5519" w14:textId="77777777" w:rsidR="00C17087" w:rsidRDefault="00C17087" w:rsidP="0063013B">
            <w:pPr>
              <w:rPr>
                <w:rFonts w:cs="Arial"/>
                <w:b/>
                <w:bCs/>
              </w:rPr>
            </w:pPr>
          </w:p>
          <w:p w14:paraId="29F2B990" w14:textId="77777777" w:rsidR="00C17087" w:rsidRDefault="00C17087" w:rsidP="0063013B">
            <w:pPr>
              <w:rPr>
                <w:rFonts w:cs="Arial"/>
                <w:b/>
                <w:bCs/>
              </w:rPr>
            </w:pPr>
          </w:p>
          <w:p w14:paraId="1DF72F73" w14:textId="36565B20" w:rsidR="00C17087" w:rsidRPr="00ED5637" w:rsidRDefault="00C17087" w:rsidP="0063013B">
            <w:pPr>
              <w:rPr>
                <w:rFonts w:cs="Arial"/>
                <w:b/>
                <w:bCs/>
              </w:rPr>
            </w:pPr>
          </w:p>
        </w:tc>
      </w:tr>
      <w:tr w:rsidR="00093B54" w14:paraId="63DDD818" w14:textId="77777777" w:rsidTr="0017173E">
        <w:tc>
          <w:tcPr>
            <w:tcW w:w="2737" w:type="dxa"/>
            <w:tcMar>
              <w:right w:w="58" w:type="dxa"/>
            </w:tcMar>
            <w:vAlign w:val="center"/>
          </w:tcPr>
          <w:p w14:paraId="2F637233" w14:textId="77777777" w:rsidR="00744EE7" w:rsidRDefault="00744EE7" w:rsidP="00852623">
            <w:pPr>
              <w:jc w:val="center"/>
              <w:rPr>
                <w:b/>
              </w:rPr>
            </w:pPr>
          </w:p>
          <w:p w14:paraId="7F92C29D" w14:textId="26CD5C87" w:rsidR="00093B54" w:rsidRPr="00852623" w:rsidRDefault="00852623" w:rsidP="00852623">
            <w:pPr>
              <w:jc w:val="center"/>
              <w:rPr>
                <w:b/>
              </w:rPr>
            </w:pPr>
            <w:r w:rsidRPr="00852623">
              <w:rPr>
                <w:b/>
              </w:rPr>
              <w:t>3:</w:t>
            </w:r>
            <w:r w:rsidR="0063013B">
              <w:rPr>
                <w:b/>
              </w:rPr>
              <w:t>15</w:t>
            </w:r>
            <w:r w:rsidR="00B45AAB">
              <w:rPr>
                <w:b/>
              </w:rPr>
              <w:t>pm</w:t>
            </w:r>
            <w:r w:rsidRPr="00852623">
              <w:rPr>
                <w:b/>
              </w:rPr>
              <w:t xml:space="preserve"> – </w:t>
            </w:r>
            <w:r w:rsidR="0063013B">
              <w:rPr>
                <w:b/>
              </w:rPr>
              <w:t>4:00</w:t>
            </w:r>
            <w:r w:rsidRPr="00852623">
              <w:rPr>
                <w:b/>
              </w:rPr>
              <w:t>pm</w:t>
            </w:r>
          </w:p>
          <w:p w14:paraId="120EE490" w14:textId="77777777" w:rsidR="0063013B" w:rsidRDefault="00852623" w:rsidP="0063013B">
            <w:pPr>
              <w:jc w:val="center"/>
              <w:rPr>
                <w:b/>
              </w:rPr>
            </w:pPr>
            <w:r w:rsidRPr="00852623">
              <w:rPr>
                <w:b/>
              </w:rPr>
              <w:t>Session 1</w:t>
            </w:r>
          </w:p>
          <w:p w14:paraId="3C40FC38" w14:textId="2C09B4C0" w:rsidR="00ED5637" w:rsidRPr="00093B54" w:rsidRDefault="00ED5637" w:rsidP="0063013B">
            <w:pPr>
              <w:jc w:val="center"/>
            </w:pPr>
            <w:r>
              <w:t>Conference Center 9</w:t>
            </w:r>
          </w:p>
        </w:tc>
        <w:tc>
          <w:tcPr>
            <w:tcW w:w="8063" w:type="dxa"/>
            <w:tcMar>
              <w:left w:w="58" w:type="dxa"/>
            </w:tcMar>
            <w:vAlign w:val="center"/>
          </w:tcPr>
          <w:p w14:paraId="46B040F4" w14:textId="43CA6577" w:rsidR="00B41831" w:rsidRDefault="001319BC" w:rsidP="00D35631">
            <w:pPr>
              <w:rPr>
                <w:rFonts w:cs="Arial"/>
                <w:b/>
                <w:i/>
                <w:iCs/>
              </w:rPr>
            </w:pPr>
            <w:r>
              <w:rPr>
                <w:rFonts w:cs="Arial"/>
                <w:b/>
                <w:i/>
                <w:iCs/>
              </w:rPr>
              <w:t xml:space="preserve">Parking Structure Maintenance:  How to Protect your </w:t>
            </w:r>
            <w:proofErr w:type="gramStart"/>
            <w:r>
              <w:rPr>
                <w:rFonts w:cs="Arial"/>
                <w:b/>
                <w:i/>
                <w:iCs/>
              </w:rPr>
              <w:t>Investment</w:t>
            </w:r>
            <w:proofErr w:type="gramEnd"/>
          </w:p>
          <w:p w14:paraId="11E846EB" w14:textId="21F2D872" w:rsidR="001319BC" w:rsidRDefault="001319BC" w:rsidP="00D35631">
            <w:pPr>
              <w:rPr>
                <w:rFonts w:cs="Arial"/>
                <w:bCs/>
                <w:i/>
                <w:iCs/>
              </w:rPr>
            </w:pPr>
            <w:r>
              <w:rPr>
                <w:rFonts w:cs="Arial"/>
                <w:bCs/>
                <w:i/>
                <w:iCs/>
              </w:rPr>
              <w:t>Advantages and disadvantages of parking structural systems including life</w:t>
            </w:r>
          </w:p>
          <w:p w14:paraId="7C665425" w14:textId="6FF4732C" w:rsidR="001319BC" w:rsidRDefault="001319BC" w:rsidP="00D35631">
            <w:pPr>
              <w:rPr>
                <w:rFonts w:cs="Arial"/>
                <w:bCs/>
                <w:i/>
                <w:iCs/>
              </w:rPr>
            </w:pPr>
            <w:r>
              <w:rPr>
                <w:rFonts w:cs="Arial"/>
                <w:bCs/>
                <w:i/>
                <w:iCs/>
              </w:rPr>
              <w:t xml:space="preserve">cycle and maintenance costs, common deficiencies and repairs, elements of a </w:t>
            </w:r>
          </w:p>
          <w:p w14:paraId="0FF34EEF" w14:textId="62DF44D4" w:rsidR="001319BC" w:rsidRDefault="001319BC" w:rsidP="00D35631">
            <w:pPr>
              <w:rPr>
                <w:rFonts w:cs="Arial"/>
                <w:bCs/>
                <w:i/>
                <w:iCs/>
              </w:rPr>
            </w:pPr>
            <w:r>
              <w:rPr>
                <w:rFonts w:cs="Arial"/>
                <w:bCs/>
                <w:i/>
                <w:iCs/>
              </w:rPr>
              <w:t>good maintenance program.  Case study and video of parking garage collapse</w:t>
            </w:r>
          </w:p>
          <w:p w14:paraId="4C40124B" w14:textId="5AD9D5B0" w:rsidR="00876937" w:rsidRDefault="00C17087" w:rsidP="000E172F">
            <w:pPr>
              <w:rPr>
                <w:b/>
                <w:bCs/>
              </w:rPr>
            </w:pPr>
            <w:r>
              <w:rPr>
                <w:b/>
                <w:bCs/>
              </w:rPr>
              <w:t>Trey Thomas, PE</w:t>
            </w:r>
            <w:r w:rsidR="001319BC">
              <w:rPr>
                <w:b/>
                <w:bCs/>
              </w:rPr>
              <w:t>, Innovative Engineering, Inc</w:t>
            </w:r>
          </w:p>
          <w:p w14:paraId="2418BB80" w14:textId="483FA23E" w:rsidR="00876937" w:rsidRPr="001319BC" w:rsidRDefault="00876937" w:rsidP="000E172F">
            <w:pPr>
              <w:rPr>
                <w:b/>
                <w:bCs/>
              </w:rPr>
            </w:pPr>
          </w:p>
        </w:tc>
      </w:tr>
      <w:tr w:rsidR="00093B54" w14:paraId="69706CDA" w14:textId="77777777" w:rsidTr="0017173E">
        <w:tc>
          <w:tcPr>
            <w:tcW w:w="2737" w:type="dxa"/>
            <w:tcMar>
              <w:right w:w="58" w:type="dxa"/>
            </w:tcMar>
            <w:vAlign w:val="center"/>
          </w:tcPr>
          <w:p w14:paraId="0F357B04" w14:textId="77777777" w:rsidR="0017173E" w:rsidRDefault="0017173E" w:rsidP="00852623">
            <w:pPr>
              <w:jc w:val="center"/>
              <w:rPr>
                <w:b/>
              </w:rPr>
            </w:pPr>
          </w:p>
          <w:p w14:paraId="50B7EC35" w14:textId="472D4682" w:rsidR="00093B54" w:rsidRPr="00852623" w:rsidRDefault="00852623" w:rsidP="00852623">
            <w:pPr>
              <w:jc w:val="center"/>
              <w:rPr>
                <w:b/>
              </w:rPr>
            </w:pPr>
            <w:r w:rsidRPr="00852623">
              <w:rPr>
                <w:b/>
              </w:rPr>
              <w:t>3:</w:t>
            </w:r>
            <w:r w:rsidR="00E7029D">
              <w:rPr>
                <w:b/>
              </w:rPr>
              <w:t>15</w:t>
            </w:r>
            <w:r w:rsidR="00B45AAB">
              <w:rPr>
                <w:b/>
              </w:rPr>
              <w:t>pm</w:t>
            </w:r>
            <w:r w:rsidRPr="00852623">
              <w:rPr>
                <w:b/>
              </w:rPr>
              <w:t xml:space="preserve"> – </w:t>
            </w:r>
            <w:r w:rsidR="0063013B">
              <w:rPr>
                <w:b/>
              </w:rPr>
              <w:t>4:00</w:t>
            </w:r>
            <w:r w:rsidRPr="00852623">
              <w:rPr>
                <w:b/>
              </w:rPr>
              <w:t>pm</w:t>
            </w:r>
          </w:p>
          <w:p w14:paraId="0558BC53" w14:textId="77777777" w:rsidR="00852623" w:rsidRDefault="00852623" w:rsidP="00852623">
            <w:pPr>
              <w:jc w:val="center"/>
              <w:rPr>
                <w:b/>
              </w:rPr>
            </w:pPr>
            <w:r w:rsidRPr="00852623">
              <w:rPr>
                <w:b/>
              </w:rPr>
              <w:t>Session 2</w:t>
            </w:r>
          </w:p>
          <w:p w14:paraId="1B7E8E74" w14:textId="77777777" w:rsidR="001319BC" w:rsidRDefault="001319BC" w:rsidP="00852623">
            <w:pPr>
              <w:jc w:val="center"/>
            </w:pPr>
            <w:r>
              <w:t>Conference Center 10</w:t>
            </w:r>
          </w:p>
          <w:p w14:paraId="206AF3D0" w14:textId="77777777" w:rsidR="0017173E" w:rsidRDefault="0017173E" w:rsidP="00852623">
            <w:pPr>
              <w:jc w:val="center"/>
            </w:pPr>
          </w:p>
          <w:p w14:paraId="429F186A" w14:textId="77777777" w:rsidR="00876937" w:rsidRDefault="00876937" w:rsidP="00852623">
            <w:pPr>
              <w:jc w:val="center"/>
            </w:pPr>
          </w:p>
          <w:p w14:paraId="62C3FB22" w14:textId="068C46D2" w:rsidR="00876937" w:rsidRDefault="00876937" w:rsidP="00852623">
            <w:pPr>
              <w:jc w:val="center"/>
            </w:pPr>
          </w:p>
          <w:p w14:paraId="4E859844" w14:textId="762F4875" w:rsidR="001864E4" w:rsidRDefault="001864E4" w:rsidP="00852623">
            <w:pPr>
              <w:jc w:val="center"/>
            </w:pPr>
          </w:p>
          <w:p w14:paraId="0EFBB5F4" w14:textId="77777777" w:rsidR="001864E4" w:rsidRDefault="001864E4" w:rsidP="00852623">
            <w:pPr>
              <w:jc w:val="center"/>
            </w:pPr>
          </w:p>
          <w:p w14:paraId="50EEB9AC" w14:textId="77777777" w:rsidR="001864E4" w:rsidRDefault="001864E4" w:rsidP="00852623">
            <w:pPr>
              <w:jc w:val="center"/>
              <w:rPr>
                <w:b/>
                <w:bCs/>
              </w:rPr>
            </w:pPr>
          </w:p>
          <w:p w14:paraId="7BFB4B82" w14:textId="18883A45" w:rsidR="001864E4" w:rsidRDefault="001864E4" w:rsidP="00852623">
            <w:pPr>
              <w:jc w:val="center"/>
              <w:rPr>
                <w:b/>
                <w:bCs/>
              </w:rPr>
            </w:pPr>
            <w:r>
              <w:rPr>
                <w:b/>
                <w:bCs/>
              </w:rPr>
              <w:t>4:15pm – 4:45pm</w:t>
            </w:r>
          </w:p>
          <w:p w14:paraId="3AED7EC7" w14:textId="3B64CB98" w:rsidR="00876937" w:rsidRPr="00093B54" w:rsidRDefault="00656E09" w:rsidP="00656E09">
            <w:pPr>
              <w:jc w:val="center"/>
            </w:pPr>
            <w:r>
              <w:t>Conference Center 11, 12 &amp; 13</w:t>
            </w:r>
          </w:p>
        </w:tc>
        <w:tc>
          <w:tcPr>
            <w:tcW w:w="8063" w:type="dxa"/>
            <w:tcMar>
              <w:left w:w="58" w:type="dxa"/>
            </w:tcMar>
            <w:vAlign w:val="center"/>
          </w:tcPr>
          <w:p w14:paraId="217CDC94" w14:textId="0A5C9189" w:rsidR="00B41831" w:rsidRDefault="001864E4" w:rsidP="0063013B">
            <w:pPr>
              <w:rPr>
                <w:rFonts w:cs="Arial"/>
                <w:b/>
                <w:bCs/>
                <w:i/>
                <w:iCs/>
              </w:rPr>
            </w:pPr>
            <w:r>
              <w:rPr>
                <w:rFonts w:cs="Arial"/>
                <w:b/>
                <w:bCs/>
                <w:i/>
                <w:iCs/>
              </w:rPr>
              <w:t>Eq</w:t>
            </w:r>
            <w:r w:rsidR="001319BC">
              <w:rPr>
                <w:rFonts w:cs="Arial"/>
                <w:b/>
                <w:bCs/>
                <w:i/>
                <w:iCs/>
              </w:rPr>
              <w:t>uit</w:t>
            </w:r>
            <w:r>
              <w:rPr>
                <w:rFonts w:cs="Arial"/>
                <w:b/>
                <w:bCs/>
                <w:i/>
                <w:iCs/>
              </w:rPr>
              <w:t>y</w:t>
            </w:r>
            <w:r w:rsidR="001319BC">
              <w:rPr>
                <w:rFonts w:cs="Arial"/>
                <w:b/>
                <w:bCs/>
                <w:i/>
                <w:iCs/>
              </w:rPr>
              <w:t xml:space="preserve"> in Parking and Mobility Programs – A Fine and Fee Justice Initiative</w:t>
            </w:r>
          </w:p>
          <w:p w14:paraId="4C595336" w14:textId="434412D6" w:rsidR="00A277EF" w:rsidRPr="00876937" w:rsidRDefault="00A277EF" w:rsidP="00A277EF">
            <w:pPr>
              <w:rPr>
                <w:rFonts w:cs="Arial"/>
                <w:i/>
                <w:iCs/>
              </w:rPr>
            </w:pPr>
            <w:r w:rsidRPr="00876937">
              <w:rPr>
                <w:rFonts w:cs="Arial"/>
                <w:i/>
                <w:iCs/>
              </w:rPr>
              <w:t>Across the country, parking and mobility thought leaders are advancing bold reforms to ensure their fines, fees, and tickets do not place a disproportionate burden on residents living on low incomes and people of color. These local leaders have found that fines and fees that exceed residents’ ability to pay are often a lose-lose, for people, for parking operations and for public sector agencies</w:t>
            </w:r>
          </w:p>
          <w:p w14:paraId="6C3A1EAD" w14:textId="4EE5B013" w:rsidR="001319BC" w:rsidRPr="0017173E" w:rsidRDefault="0017173E" w:rsidP="0063013B">
            <w:pPr>
              <w:rPr>
                <w:rFonts w:cs="Arial"/>
                <w:b/>
              </w:rPr>
            </w:pPr>
            <w:r>
              <w:rPr>
                <w:rFonts w:cs="Arial"/>
                <w:b/>
              </w:rPr>
              <w:t>Thomas Leathers and selected staff – City of Durham Transportation Dept.</w:t>
            </w:r>
          </w:p>
          <w:p w14:paraId="0C74D845" w14:textId="77777777" w:rsidR="0017173E" w:rsidRDefault="0017173E" w:rsidP="0063013B">
            <w:pPr>
              <w:rPr>
                <w:rFonts w:cs="Arial"/>
              </w:rPr>
            </w:pPr>
          </w:p>
          <w:p w14:paraId="1359C757" w14:textId="77777777" w:rsidR="001864E4" w:rsidRDefault="001864E4" w:rsidP="0063013B">
            <w:pPr>
              <w:rPr>
                <w:rFonts w:cs="Arial"/>
              </w:rPr>
            </w:pPr>
          </w:p>
          <w:p w14:paraId="442563BF" w14:textId="4EA4E75C" w:rsidR="001864E4" w:rsidRPr="001864E4" w:rsidRDefault="001864E4" w:rsidP="0063013B">
            <w:pPr>
              <w:rPr>
                <w:rFonts w:cs="Arial"/>
                <w:b/>
                <w:bCs/>
                <w:i/>
                <w:iCs/>
              </w:rPr>
            </w:pPr>
            <w:proofErr w:type="gramStart"/>
            <w:r>
              <w:rPr>
                <w:rFonts w:cs="Arial"/>
                <w:b/>
                <w:bCs/>
                <w:i/>
                <w:iCs/>
              </w:rPr>
              <w:t>2 minute</w:t>
            </w:r>
            <w:proofErr w:type="gramEnd"/>
            <w:r>
              <w:rPr>
                <w:rFonts w:cs="Arial"/>
                <w:b/>
                <w:bCs/>
                <w:i/>
                <w:iCs/>
              </w:rPr>
              <w:t xml:space="preserve"> introduction</w:t>
            </w:r>
            <w:r w:rsidR="00656E09">
              <w:rPr>
                <w:rFonts w:cs="Arial"/>
                <w:b/>
                <w:bCs/>
                <w:i/>
                <w:iCs/>
              </w:rPr>
              <w:t>s</w:t>
            </w:r>
            <w:r>
              <w:rPr>
                <w:rFonts w:cs="Arial"/>
                <w:b/>
                <w:bCs/>
                <w:i/>
                <w:iCs/>
              </w:rPr>
              <w:t xml:space="preserve"> </w:t>
            </w:r>
            <w:r w:rsidR="00656E09">
              <w:rPr>
                <w:rFonts w:cs="Arial"/>
                <w:b/>
                <w:bCs/>
                <w:i/>
                <w:iCs/>
              </w:rPr>
              <w:t>by</w:t>
            </w:r>
            <w:r>
              <w:rPr>
                <w:rFonts w:cs="Arial"/>
                <w:b/>
                <w:bCs/>
                <w:i/>
                <w:iCs/>
              </w:rPr>
              <w:t xml:space="preserve"> Exhibitors &amp; Sponsors</w:t>
            </w:r>
          </w:p>
        </w:tc>
      </w:tr>
      <w:tr w:rsidR="00852623" w14:paraId="07029F9B" w14:textId="77777777" w:rsidTr="0017173E">
        <w:tc>
          <w:tcPr>
            <w:tcW w:w="2737" w:type="dxa"/>
            <w:tcMar>
              <w:right w:w="58" w:type="dxa"/>
            </w:tcMar>
            <w:vAlign w:val="center"/>
          </w:tcPr>
          <w:p w14:paraId="00582CB5" w14:textId="7D51951C" w:rsidR="00852623" w:rsidRDefault="0017173E" w:rsidP="00852623">
            <w:pPr>
              <w:jc w:val="center"/>
              <w:rPr>
                <w:b/>
              </w:rPr>
            </w:pPr>
            <w:r>
              <w:rPr>
                <w:b/>
              </w:rPr>
              <w:t>4</w:t>
            </w:r>
            <w:r w:rsidR="00B45AAB">
              <w:rPr>
                <w:b/>
              </w:rPr>
              <w:t>:45pm</w:t>
            </w:r>
            <w:r>
              <w:rPr>
                <w:b/>
              </w:rPr>
              <w:t xml:space="preserve"> - </w:t>
            </w:r>
            <w:r w:rsidR="00852623">
              <w:rPr>
                <w:b/>
              </w:rPr>
              <w:t>6:</w:t>
            </w:r>
            <w:r w:rsidR="009C01E0">
              <w:rPr>
                <w:b/>
              </w:rPr>
              <w:t>30</w:t>
            </w:r>
            <w:r w:rsidR="00852623">
              <w:rPr>
                <w:b/>
              </w:rPr>
              <w:t xml:space="preserve">pm </w:t>
            </w:r>
          </w:p>
          <w:p w14:paraId="367956F6" w14:textId="61496B6F" w:rsidR="0017173E" w:rsidRPr="0017173E" w:rsidRDefault="0017173E" w:rsidP="00852623">
            <w:pPr>
              <w:jc w:val="center"/>
              <w:rPr>
                <w:bCs/>
              </w:rPr>
            </w:pPr>
            <w:r>
              <w:rPr>
                <w:bCs/>
              </w:rPr>
              <w:t>Conference Center 11, 12, 13</w:t>
            </w:r>
          </w:p>
        </w:tc>
        <w:tc>
          <w:tcPr>
            <w:tcW w:w="8063" w:type="dxa"/>
            <w:tcMar>
              <w:left w:w="58" w:type="dxa"/>
            </w:tcMar>
            <w:vAlign w:val="center"/>
          </w:tcPr>
          <w:p w14:paraId="2CA0219A" w14:textId="77777777" w:rsidR="00B41831" w:rsidRDefault="00B41831" w:rsidP="00852623">
            <w:pPr>
              <w:rPr>
                <w:b/>
              </w:rPr>
            </w:pPr>
          </w:p>
          <w:p w14:paraId="08A1AEA6" w14:textId="321126DA" w:rsidR="0017173E" w:rsidRDefault="0017173E" w:rsidP="00852623">
            <w:pPr>
              <w:rPr>
                <w:b/>
              </w:rPr>
            </w:pPr>
            <w:r>
              <w:rPr>
                <w:b/>
              </w:rPr>
              <w:t xml:space="preserve">EXHIBIT HALL </w:t>
            </w:r>
            <w:r w:rsidR="004108E5">
              <w:rPr>
                <w:b/>
              </w:rPr>
              <w:t xml:space="preserve">OPENING - </w:t>
            </w:r>
            <w:r>
              <w:rPr>
                <w:b/>
              </w:rPr>
              <w:t>VENDOR/SPONSOR RECEPTION</w:t>
            </w:r>
          </w:p>
          <w:p w14:paraId="536CEC09" w14:textId="40DAC7D7" w:rsidR="0017173E" w:rsidRDefault="0017173E" w:rsidP="00852623">
            <w:pPr>
              <w:rPr>
                <w:b/>
              </w:rPr>
            </w:pPr>
            <w:r>
              <w:rPr>
                <w:b/>
              </w:rPr>
              <w:t>Network with Vendors, Sponsors and Peers</w:t>
            </w:r>
            <w:r w:rsidR="00BD2E58">
              <w:rPr>
                <w:b/>
              </w:rPr>
              <w:t xml:space="preserve"> </w:t>
            </w:r>
            <w:r w:rsidR="00BD2E58">
              <w:rPr>
                <w:bCs/>
              </w:rPr>
              <w:t xml:space="preserve">– don’t forget business cards for </w:t>
            </w:r>
            <w:r w:rsidR="001F4814">
              <w:rPr>
                <w:bCs/>
              </w:rPr>
              <w:t xml:space="preserve">vendor   </w:t>
            </w:r>
            <w:r w:rsidR="00BD2E58">
              <w:rPr>
                <w:bCs/>
              </w:rPr>
              <w:t>drawings</w:t>
            </w:r>
          </w:p>
          <w:p w14:paraId="43C91E5F" w14:textId="182AC19C" w:rsidR="0017173E" w:rsidRDefault="0017173E" w:rsidP="00852623">
            <w:pPr>
              <w:rPr>
                <w:b/>
              </w:rPr>
            </w:pPr>
            <w:r>
              <w:rPr>
                <w:b/>
              </w:rPr>
              <w:t xml:space="preserve">                    </w:t>
            </w:r>
            <w:proofErr w:type="spellStart"/>
            <w:r>
              <w:rPr>
                <w:b/>
              </w:rPr>
              <w:t>Hor’s</w:t>
            </w:r>
            <w:proofErr w:type="spellEnd"/>
            <w:r>
              <w:rPr>
                <w:b/>
              </w:rPr>
              <w:t xml:space="preserve"> </w:t>
            </w:r>
            <w:proofErr w:type="spellStart"/>
            <w:r>
              <w:rPr>
                <w:b/>
              </w:rPr>
              <w:t>Deouveres</w:t>
            </w:r>
            <w:proofErr w:type="spellEnd"/>
            <w:r>
              <w:rPr>
                <w:b/>
              </w:rPr>
              <w:t xml:space="preserve"> – Cash Bar</w:t>
            </w:r>
          </w:p>
          <w:p w14:paraId="3B523C16" w14:textId="46D0ED73" w:rsidR="0017173E" w:rsidRDefault="0017173E" w:rsidP="00852623">
            <w:pPr>
              <w:rPr>
                <w:b/>
              </w:rPr>
            </w:pPr>
            <w:r>
              <w:rPr>
                <w:b/>
              </w:rPr>
              <w:t xml:space="preserve">NOTE:  </w:t>
            </w:r>
            <w:r>
              <w:rPr>
                <w:bCs/>
              </w:rPr>
              <w:t xml:space="preserve">Judging of </w:t>
            </w:r>
            <w:r w:rsidR="001F4814">
              <w:rPr>
                <w:bCs/>
              </w:rPr>
              <w:t xml:space="preserve">Most Innovative </w:t>
            </w:r>
            <w:r>
              <w:rPr>
                <w:bCs/>
              </w:rPr>
              <w:t>Booth Begins – winner announced Thursday</w:t>
            </w:r>
            <w:r>
              <w:rPr>
                <w:b/>
              </w:rPr>
              <w:t xml:space="preserve">                     </w:t>
            </w:r>
          </w:p>
          <w:p w14:paraId="03528097" w14:textId="77777777" w:rsidR="0017173E" w:rsidRDefault="0017173E" w:rsidP="00852623">
            <w:pPr>
              <w:rPr>
                <w:b/>
              </w:rPr>
            </w:pPr>
          </w:p>
          <w:p w14:paraId="5E47E3FF" w14:textId="35907CE6" w:rsidR="00852623" w:rsidRPr="00852623" w:rsidRDefault="00852623" w:rsidP="00B509B2">
            <w:pPr>
              <w:rPr>
                <w:i/>
              </w:rPr>
            </w:pPr>
            <w:r>
              <w:rPr>
                <w:b/>
              </w:rPr>
              <w:t xml:space="preserve">DINNER ON YOUR OWN - EXPLORE </w:t>
            </w:r>
            <w:r w:rsidR="0063013B">
              <w:rPr>
                <w:b/>
              </w:rPr>
              <w:t xml:space="preserve">the </w:t>
            </w:r>
            <w:r w:rsidR="00EC0049">
              <w:rPr>
                <w:b/>
              </w:rPr>
              <w:t>restaurants, bars, shops &amp; casino</w:t>
            </w:r>
          </w:p>
        </w:tc>
      </w:tr>
      <w:tr w:rsidR="0017173E" w14:paraId="60BD0C43" w14:textId="77777777" w:rsidTr="0017173E">
        <w:tc>
          <w:tcPr>
            <w:tcW w:w="2737" w:type="dxa"/>
            <w:tcMar>
              <w:right w:w="58" w:type="dxa"/>
            </w:tcMar>
            <w:vAlign w:val="center"/>
          </w:tcPr>
          <w:p w14:paraId="45C45554" w14:textId="77777777" w:rsidR="0017173E" w:rsidRDefault="0017173E" w:rsidP="00852623">
            <w:pPr>
              <w:jc w:val="center"/>
              <w:rPr>
                <w:b/>
              </w:rPr>
            </w:pPr>
          </w:p>
        </w:tc>
        <w:tc>
          <w:tcPr>
            <w:tcW w:w="8063" w:type="dxa"/>
            <w:tcMar>
              <w:left w:w="58" w:type="dxa"/>
            </w:tcMar>
            <w:vAlign w:val="center"/>
          </w:tcPr>
          <w:p w14:paraId="180A5DCC" w14:textId="77777777" w:rsidR="0017173E" w:rsidRDefault="0017173E" w:rsidP="00852623">
            <w:pPr>
              <w:rPr>
                <w:b/>
              </w:rPr>
            </w:pPr>
          </w:p>
        </w:tc>
      </w:tr>
    </w:tbl>
    <w:p w14:paraId="0AB1BB5A" w14:textId="2917FB5D" w:rsidR="00E801C4" w:rsidRPr="00D3753C" w:rsidRDefault="00852623" w:rsidP="00973C2C">
      <w:pPr>
        <w:pStyle w:val="Heading1"/>
      </w:pPr>
      <w:r>
        <w:t xml:space="preserve">Thursday, </w:t>
      </w:r>
      <w:r w:rsidR="0063013B">
        <w:t>October 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3"/>
      </w:tblPr>
      <w:tblGrid>
        <w:gridCol w:w="2737"/>
        <w:gridCol w:w="8063"/>
      </w:tblGrid>
      <w:tr w:rsidR="00093B54" w14:paraId="55BD20E6" w14:textId="77777777" w:rsidTr="00F91FD4">
        <w:tc>
          <w:tcPr>
            <w:tcW w:w="2737" w:type="dxa"/>
            <w:tcMar>
              <w:right w:w="58" w:type="dxa"/>
            </w:tcMar>
            <w:vAlign w:val="center"/>
          </w:tcPr>
          <w:p w14:paraId="26A701E7" w14:textId="77777777" w:rsidR="00B509B2" w:rsidRDefault="00B509B2" w:rsidP="00E50CA8">
            <w:pPr>
              <w:jc w:val="center"/>
              <w:rPr>
                <w:b/>
              </w:rPr>
            </w:pPr>
          </w:p>
          <w:p w14:paraId="3C5BBF60" w14:textId="4DEDBA98" w:rsidR="00093B54" w:rsidRDefault="00E50CA8" w:rsidP="00E50CA8">
            <w:pPr>
              <w:jc w:val="center"/>
              <w:rPr>
                <w:b/>
              </w:rPr>
            </w:pPr>
            <w:r w:rsidRPr="00E50CA8">
              <w:rPr>
                <w:b/>
              </w:rPr>
              <w:t>8:00</w:t>
            </w:r>
            <w:r w:rsidR="00B45AAB">
              <w:rPr>
                <w:b/>
              </w:rPr>
              <w:t>am</w:t>
            </w:r>
            <w:r w:rsidRPr="00E50CA8">
              <w:rPr>
                <w:b/>
              </w:rPr>
              <w:t xml:space="preserve"> – 9:45am</w:t>
            </w:r>
          </w:p>
          <w:p w14:paraId="5F6D2E74" w14:textId="09E7896B" w:rsidR="00B509B2" w:rsidRPr="00B509B2" w:rsidRDefault="00B509B2" w:rsidP="00E50CA8">
            <w:pPr>
              <w:jc w:val="center"/>
              <w:rPr>
                <w:bCs/>
              </w:rPr>
            </w:pPr>
            <w:r>
              <w:rPr>
                <w:bCs/>
              </w:rPr>
              <w:t>Conference Center 11, 12, 13</w:t>
            </w:r>
          </w:p>
        </w:tc>
        <w:tc>
          <w:tcPr>
            <w:tcW w:w="8063" w:type="dxa"/>
            <w:tcMar>
              <w:left w:w="58" w:type="dxa"/>
            </w:tcMar>
            <w:vAlign w:val="center"/>
          </w:tcPr>
          <w:p w14:paraId="7A9C1245" w14:textId="6C5E8659" w:rsidR="00E50CA8" w:rsidRPr="00E50CA8" w:rsidRDefault="0063013B" w:rsidP="00E50CA8">
            <w:pPr>
              <w:rPr>
                <w:b/>
              </w:rPr>
            </w:pPr>
            <w:r>
              <w:rPr>
                <w:b/>
              </w:rPr>
              <w:t>Breakfast with the Vendors</w:t>
            </w:r>
            <w:r w:rsidR="00B509B2">
              <w:rPr>
                <w:b/>
              </w:rPr>
              <w:t>/Sponsors</w:t>
            </w:r>
            <w:r w:rsidR="001F4814">
              <w:rPr>
                <w:b/>
              </w:rPr>
              <w:t xml:space="preserve"> in the Exhibit Hall</w:t>
            </w:r>
          </w:p>
          <w:p w14:paraId="5075E41E" w14:textId="6EBFA2EB" w:rsidR="00B41831" w:rsidRPr="00E50CA8" w:rsidRDefault="00E50CA8" w:rsidP="0063013B">
            <w:pPr>
              <w:rPr>
                <w:i/>
              </w:rPr>
            </w:pPr>
            <w:r>
              <w:rPr>
                <w:i/>
              </w:rPr>
              <w:t>Recognition of 20</w:t>
            </w:r>
            <w:r w:rsidR="0063013B">
              <w:rPr>
                <w:i/>
              </w:rPr>
              <w:t>21</w:t>
            </w:r>
            <w:r>
              <w:rPr>
                <w:i/>
              </w:rPr>
              <w:t>Conference Sponsors and Exhibitors</w:t>
            </w:r>
            <w:r w:rsidR="0063013B">
              <w:rPr>
                <w:i/>
              </w:rPr>
              <w:t xml:space="preserve"> by </w:t>
            </w:r>
            <w:r w:rsidR="00B509B2">
              <w:rPr>
                <w:i/>
              </w:rPr>
              <w:t xml:space="preserve">CPMA </w:t>
            </w:r>
            <w:r w:rsidR="0063013B">
              <w:rPr>
                <w:i/>
              </w:rPr>
              <w:t>Board</w:t>
            </w:r>
          </w:p>
        </w:tc>
      </w:tr>
      <w:tr w:rsidR="00093B54" w14:paraId="00804342" w14:textId="77777777" w:rsidTr="00F91FD4">
        <w:tc>
          <w:tcPr>
            <w:tcW w:w="2737" w:type="dxa"/>
            <w:tcMar>
              <w:right w:w="58" w:type="dxa"/>
            </w:tcMar>
            <w:vAlign w:val="center"/>
          </w:tcPr>
          <w:p w14:paraId="196C88FE" w14:textId="77777777" w:rsidR="0063013B" w:rsidRDefault="0063013B" w:rsidP="00E50CA8">
            <w:pPr>
              <w:jc w:val="center"/>
              <w:rPr>
                <w:b/>
              </w:rPr>
            </w:pPr>
          </w:p>
          <w:p w14:paraId="678ACF34" w14:textId="39EAEC18" w:rsidR="0063013B" w:rsidRDefault="00E50CA8" w:rsidP="0063013B">
            <w:pPr>
              <w:jc w:val="center"/>
              <w:rPr>
                <w:b/>
              </w:rPr>
            </w:pPr>
            <w:r w:rsidRPr="00E50CA8">
              <w:rPr>
                <w:b/>
              </w:rPr>
              <w:t>8:00</w:t>
            </w:r>
            <w:r w:rsidR="00B45AAB">
              <w:rPr>
                <w:b/>
              </w:rPr>
              <w:t>am</w:t>
            </w:r>
            <w:r w:rsidRPr="00E50CA8">
              <w:rPr>
                <w:b/>
              </w:rPr>
              <w:t xml:space="preserve"> – </w:t>
            </w:r>
            <w:r w:rsidR="00B509B2">
              <w:rPr>
                <w:b/>
              </w:rPr>
              <w:t>9:45</w:t>
            </w:r>
            <w:r w:rsidRPr="00E50CA8">
              <w:rPr>
                <w:b/>
              </w:rPr>
              <w:t>am</w:t>
            </w:r>
          </w:p>
          <w:p w14:paraId="53A3F4C4" w14:textId="7DD85990" w:rsidR="00396391" w:rsidRPr="00B509B2" w:rsidRDefault="00B509B2" w:rsidP="00967359">
            <w:pPr>
              <w:jc w:val="center"/>
              <w:rPr>
                <w:bCs/>
              </w:rPr>
            </w:pPr>
            <w:r>
              <w:rPr>
                <w:bCs/>
              </w:rPr>
              <w:t>Conference Pre-function Area</w:t>
            </w:r>
          </w:p>
        </w:tc>
        <w:tc>
          <w:tcPr>
            <w:tcW w:w="8063" w:type="dxa"/>
            <w:tcMar>
              <w:left w:w="58" w:type="dxa"/>
            </w:tcMar>
            <w:vAlign w:val="center"/>
          </w:tcPr>
          <w:p w14:paraId="53F1DB8B" w14:textId="13786CB5" w:rsidR="00967359" w:rsidRPr="00E969E7" w:rsidRDefault="00E50CA8" w:rsidP="00967359">
            <w:pPr>
              <w:pStyle w:val="Companyname"/>
            </w:pPr>
            <w:r>
              <w:t>Conference Registration Open</w:t>
            </w:r>
            <w:r w:rsidR="0063013B">
              <w:t xml:space="preserve"> </w:t>
            </w:r>
          </w:p>
        </w:tc>
      </w:tr>
      <w:tr w:rsidR="00293816" w14:paraId="1F96E2B0" w14:textId="77777777" w:rsidTr="00F91FD4">
        <w:tc>
          <w:tcPr>
            <w:tcW w:w="2737" w:type="dxa"/>
            <w:tcMar>
              <w:right w:w="58" w:type="dxa"/>
            </w:tcMar>
            <w:vAlign w:val="center"/>
          </w:tcPr>
          <w:p w14:paraId="38DAC14B" w14:textId="77777777" w:rsidR="00744EE7" w:rsidRDefault="00744EE7" w:rsidP="00E50CA8">
            <w:pPr>
              <w:jc w:val="center"/>
              <w:rPr>
                <w:b/>
              </w:rPr>
            </w:pPr>
          </w:p>
          <w:p w14:paraId="25D085C0" w14:textId="77777777" w:rsidR="00744EE7" w:rsidRDefault="00744EE7" w:rsidP="00E50CA8">
            <w:pPr>
              <w:jc w:val="center"/>
              <w:rPr>
                <w:b/>
              </w:rPr>
            </w:pPr>
          </w:p>
          <w:p w14:paraId="038690E3" w14:textId="77777777" w:rsidR="00744EE7" w:rsidRDefault="00744EE7" w:rsidP="00E50CA8">
            <w:pPr>
              <w:jc w:val="center"/>
              <w:rPr>
                <w:b/>
              </w:rPr>
            </w:pPr>
          </w:p>
          <w:p w14:paraId="5A13E9CD" w14:textId="4BA7E846" w:rsidR="00293816" w:rsidRDefault="00B250E3" w:rsidP="00E50CA8">
            <w:pPr>
              <w:jc w:val="center"/>
              <w:rPr>
                <w:b/>
              </w:rPr>
            </w:pPr>
            <w:r>
              <w:rPr>
                <w:b/>
              </w:rPr>
              <w:t>10</w:t>
            </w:r>
            <w:r w:rsidR="00E50CA8" w:rsidRPr="00E50CA8">
              <w:rPr>
                <w:b/>
              </w:rPr>
              <w:t>:</w:t>
            </w:r>
            <w:r w:rsidR="00E7029D">
              <w:rPr>
                <w:b/>
              </w:rPr>
              <w:t>00</w:t>
            </w:r>
            <w:r w:rsidR="00B45AAB">
              <w:rPr>
                <w:b/>
              </w:rPr>
              <w:t>am</w:t>
            </w:r>
            <w:r w:rsidR="00E50CA8" w:rsidRPr="00E50CA8">
              <w:rPr>
                <w:b/>
              </w:rPr>
              <w:t xml:space="preserve"> –</w:t>
            </w:r>
            <w:r w:rsidR="00E50CA8">
              <w:rPr>
                <w:b/>
              </w:rPr>
              <w:t xml:space="preserve"> 1</w:t>
            </w:r>
            <w:r w:rsidR="0063013B">
              <w:rPr>
                <w:b/>
              </w:rPr>
              <w:t>0</w:t>
            </w:r>
            <w:r w:rsidR="00E50CA8" w:rsidRPr="00E50CA8">
              <w:rPr>
                <w:b/>
              </w:rPr>
              <w:t>:</w:t>
            </w:r>
            <w:r w:rsidR="0063013B">
              <w:rPr>
                <w:b/>
              </w:rPr>
              <w:t>45am</w:t>
            </w:r>
          </w:p>
          <w:p w14:paraId="0A1ED808" w14:textId="20F24310" w:rsidR="0063013B" w:rsidRDefault="0063013B" w:rsidP="00E50CA8">
            <w:pPr>
              <w:jc w:val="center"/>
              <w:rPr>
                <w:b/>
              </w:rPr>
            </w:pPr>
            <w:r>
              <w:rPr>
                <w:b/>
              </w:rPr>
              <w:t>Session 1</w:t>
            </w:r>
          </w:p>
          <w:p w14:paraId="09036F3E" w14:textId="7341DC9D" w:rsidR="00B509B2" w:rsidRPr="00B509B2" w:rsidRDefault="00B509B2" w:rsidP="00E50CA8">
            <w:pPr>
              <w:jc w:val="center"/>
              <w:rPr>
                <w:bCs/>
              </w:rPr>
            </w:pPr>
            <w:r>
              <w:rPr>
                <w:bCs/>
              </w:rPr>
              <w:t>Conference Center 9</w:t>
            </w:r>
          </w:p>
          <w:p w14:paraId="605497C1" w14:textId="77777777" w:rsidR="0063013B" w:rsidRDefault="0063013B" w:rsidP="00E50CA8">
            <w:pPr>
              <w:jc w:val="center"/>
              <w:rPr>
                <w:b/>
              </w:rPr>
            </w:pPr>
          </w:p>
          <w:p w14:paraId="74D2A874" w14:textId="77777777" w:rsidR="00396391" w:rsidRDefault="00396391" w:rsidP="00E50CA8">
            <w:pPr>
              <w:jc w:val="center"/>
              <w:rPr>
                <w:b/>
              </w:rPr>
            </w:pPr>
          </w:p>
          <w:p w14:paraId="7719CD7A" w14:textId="4720C254" w:rsidR="00B250E3" w:rsidRDefault="00B250E3" w:rsidP="00E50CA8">
            <w:pPr>
              <w:jc w:val="center"/>
              <w:rPr>
                <w:b/>
              </w:rPr>
            </w:pPr>
          </w:p>
          <w:p w14:paraId="4ABF7119" w14:textId="77777777" w:rsidR="00967359" w:rsidRDefault="00967359" w:rsidP="00E50CA8">
            <w:pPr>
              <w:jc w:val="center"/>
              <w:rPr>
                <w:b/>
              </w:rPr>
            </w:pPr>
          </w:p>
          <w:p w14:paraId="766A4B4A" w14:textId="77777777" w:rsidR="001F4814" w:rsidRDefault="001F4814" w:rsidP="00E50CA8">
            <w:pPr>
              <w:jc w:val="center"/>
              <w:rPr>
                <w:b/>
              </w:rPr>
            </w:pPr>
          </w:p>
          <w:p w14:paraId="55832D3A" w14:textId="77777777" w:rsidR="001F4814" w:rsidRDefault="001F4814" w:rsidP="00E50CA8">
            <w:pPr>
              <w:jc w:val="center"/>
              <w:rPr>
                <w:b/>
              </w:rPr>
            </w:pPr>
          </w:p>
          <w:p w14:paraId="0005BF93" w14:textId="214E8C31" w:rsidR="0063013B" w:rsidRDefault="0063013B" w:rsidP="00E50CA8">
            <w:pPr>
              <w:jc w:val="center"/>
              <w:rPr>
                <w:b/>
              </w:rPr>
            </w:pPr>
            <w:r>
              <w:rPr>
                <w:b/>
              </w:rPr>
              <w:t>1</w:t>
            </w:r>
            <w:r w:rsidR="00E7029D">
              <w:rPr>
                <w:b/>
              </w:rPr>
              <w:t>0</w:t>
            </w:r>
            <w:r>
              <w:rPr>
                <w:b/>
              </w:rPr>
              <w:t>:00</w:t>
            </w:r>
            <w:r w:rsidR="00B45AAB">
              <w:rPr>
                <w:b/>
              </w:rPr>
              <w:t>am</w:t>
            </w:r>
            <w:r>
              <w:rPr>
                <w:b/>
              </w:rPr>
              <w:t xml:space="preserve"> – 1</w:t>
            </w:r>
            <w:r w:rsidR="00E7029D">
              <w:rPr>
                <w:b/>
              </w:rPr>
              <w:t>0</w:t>
            </w:r>
            <w:r>
              <w:rPr>
                <w:b/>
              </w:rPr>
              <w:t>:45am</w:t>
            </w:r>
          </w:p>
          <w:p w14:paraId="2AA1A8A9" w14:textId="77777777" w:rsidR="0063013B" w:rsidRDefault="0063013B" w:rsidP="00E50CA8">
            <w:pPr>
              <w:jc w:val="center"/>
              <w:rPr>
                <w:b/>
              </w:rPr>
            </w:pPr>
            <w:r>
              <w:rPr>
                <w:b/>
              </w:rPr>
              <w:t>Session 2</w:t>
            </w:r>
          </w:p>
          <w:p w14:paraId="53A0F3B2" w14:textId="72602942" w:rsidR="00396391" w:rsidRPr="00396391" w:rsidRDefault="00396391" w:rsidP="00E50CA8">
            <w:pPr>
              <w:jc w:val="center"/>
              <w:rPr>
                <w:bCs/>
              </w:rPr>
            </w:pPr>
            <w:r>
              <w:rPr>
                <w:bCs/>
              </w:rPr>
              <w:t>Conference Center 10</w:t>
            </w:r>
          </w:p>
        </w:tc>
        <w:tc>
          <w:tcPr>
            <w:tcW w:w="8063" w:type="dxa"/>
            <w:tcMar>
              <w:left w:w="58" w:type="dxa"/>
            </w:tcMar>
            <w:vAlign w:val="center"/>
          </w:tcPr>
          <w:p w14:paraId="0A6C153B" w14:textId="5832252D" w:rsidR="00967359" w:rsidRDefault="00967359" w:rsidP="00E50CA8">
            <w:pPr>
              <w:rPr>
                <w:b/>
              </w:rPr>
            </w:pPr>
          </w:p>
          <w:p w14:paraId="76C9200A" w14:textId="77777777" w:rsidR="00744EE7" w:rsidRDefault="00744EE7" w:rsidP="00E50CA8">
            <w:pPr>
              <w:rPr>
                <w:b/>
              </w:rPr>
            </w:pPr>
          </w:p>
          <w:p w14:paraId="35CF922F" w14:textId="77777777" w:rsidR="00744EE7" w:rsidRDefault="00744EE7" w:rsidP="00E50CA8">
            <w:pPr>
              <w:rPr>
                <w:b/>
              </w:rPr>
            </w:pPr>
          </w:p>
          <w:p w14:paraId="1AA0F284" w14:textId="1CDF1905" w:rsidR="00585FEC" w:rsidRPr="00522F0D" w:rsidRDefault="00396391" w:rsidP="00E50CA8">
            <w:pPr>
              <w:rPr>
                <w:bCs/>
              </w:rPr>
            </w:pPr>
            <w:r>
              <w:rPr>
                <w:b/>
              </w:rPr>
              <w:t>A</w:t>
            </w:r>
            <w:r w:rsidR="00B509B2">
              <w:rPr>
                <w:b/>
              </w:rPr>
              <w:t xml:space="preserve"> Clear RFP:  Ensure Desired Results, Mitigate Risks and Fines</w:t>
            </w:r>
          </w:p>
          <w:p w14:paraId="5027935A" w14:textId="428D76AA" w:rsidR="00B41831" w:rsidRDefault="00396391" w:rsidP="00E50CA8">
            <w:pPr>
              <w:rPr>
                <w:bCs/>
                <w:i/>
                <w:iCs/>
              </w:rPr>
            </w:pPr>
            <w:r>
              <w:rPr>
                <w:bCs/>
                <w:i/>
                <w:iCs/>
              </w:rPr>
              <w:t>Undertaking a parking garage pressure washing project can be a big budget item,</w:t>
            </w:r>
          </w:p>
          <w:p w14:paraId="480E223D" w14:textId="63B031A6" w:rsidR="00396391" w:rsidRDefault="00396391" w:rsidP="00E50CA8">
            <w:pPr>
              <w:rPr>
                <w:bCs/>
                <w:i/>
                <w:iCs/>
              </w:rPr>
            </w:pPr>
            <w:r>
              <w:rPr>
                <w:bCs/>
                <w:i/>
                <w:iCs/>
              </w:rPr>
              <w:t>cause disruptions to parkers, has potential to cause property damages, &amp; carries risk of environmental fines.  UNCC learned that issuing a clear, objective RFP is key to maximize value and ensure a smooth project</w:t>
            </w:r>
          </w:p>
          <w:p w14:paraId="796DA017" w14:textId="324B0814" w:rsidR="00396391" w:rsidRDefault="00396391" w:rsidP="00E50CA8">
            <w:pPr>
              <w:rPr>
                <w:b/>
              </w:rPr>
            </w:pPr>
            <w:r>
              <w:rPr>
                <w:b/>
              </w:rPr>
              <w:t>Nancy Smith, Doug Lape – UNCC Parking &amp; Transportation</w:t>
            </w:r>
          </w:p>
          <w:p w14:paraId="5DBE366A" w14:textId="30ED2385" w:rsidR="00B250E3" w:rsidRDefault="00396391" w:rsidP="00E50CA8">
            <w:pPr>
              <w:rPr>
                <w:b/>
              </w:rPr>
            </w:pPr>
            <w:r>
              <w:rPr>
                <w:b/>
              </w:rPr>
              <w:t xml:space="preserve">Cameron Guice – </w:t>
            </w:r>
            <w:proofErr w:type="spellStart"/>
            <w:r>
              <w:rPr>
                <w:b/>
              </w:rPr>
              <w:t>Cleanstreak</w:t>
            </w:r>
            <w:proofErr w:type="spellEnd"/>
            <w:r>
              <w:rPr>
                <w:b/>
              </w:rPr>
              <w:t xml:space="preserve"> Surface Cleaning</w:t>
            </w:r>
          </w:p>
          <w:p w14:paraId="147884C7" w14:textId="77777777" w:rsidR="001F4814" w:rsidRDefault="001F4814" w:rsidP="00E50CA8">
            <w:pPr>
              <w:rPr>
                <w:b/>
              </w:rPr>
            </w:pPr>
          </w:p>
          <w:p w14:paraId="3C1B6EC9" w14:textId="77777777" w:rsidR="00396391" w:rsidRPr="00396391" w:rsidRDefault="00396391" w:rsidP="00E50CA8">
            <w:pPr>
              <w:rPr>
                <w:b/>
              </w:rPr>
            </w:pPr>
          </w:p>
          <w:p w14:paraId="2FDC44C5" w14:textId="346AF351" w:rsidR="0063013B" w:rsidRDefault="00B250E3" w:rsidP="00E50CA8">
            <w:pPr>
              <w:rPr>
                <w:b/>
              </w:rPr>
            </w:pPr>
            <w:r>
              <w:rPr>
                <w:b/>
              </w:rPr>
              <w:t>Sustainability in Parking &amp; Transportation</w:t>
            </w:r>
          </w:p>
          <w:p w14:paraId="05724D0D" w14:textId="473D4E94" w:rsidR="00B250E3" w:rsidRDefault="00B250E3" w:rsidP="00E50CA8">
            <w:pPr>
              <w:rPr>
                <w:bCs/>
              </w:rPr>
            </w:pPr>
            <w:r>
              <w:rPr>
                <w:bCs/>
              </w:rPr>
              <w:t>Discussion of the Park</w:t>
            </w:r>
            <w:r w:rsidR="00656E09">
              <w:rPr>
                <w:bCs/>
              </w:rPr>
              <w:t xml:space="preserve"> </w:t>
            </w:r>
            <w:r w:rsidR="00876937">
              <w:rPr>
                <w:bCs/>
              </w:rPr>
              <w:t>S</w:t>
            </w:r>
            <w:r>
              <w:rPr>
                <w:bCs/>
              </w:rPr>
              <w:t>mart Certification processes and the sustainable parking and transportation Items that can be implemented into the design of new parking facilities and existing parking facilities</w:t>
            </w:r>
          </w:p>
          <w:p w14:paraId="502FF50B" w14:textId="3CB35716" w:rsidR="00B250E3" w:rsidRPr="00522F0D" w:rsidRDefault="00967359" w:rsidP="00E50CA8">
            <w:pPr>
              <w:rPr>
                <w:bCs/>
              </w:rPr>
            </w:pPr>
            <w:r>
              <w:rPr>
                <w:b/>
              </w:rPr>
              <w:t>David Moore, Walter P. Moore Assoc.</w:t>
            </w:r>
          </w:p>
          <w:p w14:paraId="754628C4" w14:textId="30471069" w:rsidR="0063013B" w:rsidRPr="00E50CA8" w:rsidRDefault="0063013B" w:rsidP="00E50CA8">
            <w:pPr>
              <w:rPr>
                <w:b/>
              </w:rPr>
            </w:pPr>
          </w:p>
        </w:tc>
      </w:tr>
      <w:tr w:rsidR="00293816" w14:paraId="6112D219" w14:textId="77777777" w:rsidTr="00F91FD4">
        <w:tc>
          <w:tcPr>
            <w:tcW w:w="2737" w:type="dxa"/>
            <w:tcMar>
              <w:right w:w="58" w:type="dxa"/>
            </w:tcMar>
            <w:vAlign w:val="center"/>
          </w:tcPr>
          <w:p w14:paraId="7DFCABD0" w14:textId="0733D07D" w:rsidR="00293816" w:rsidRDefault="00967359" w:rsidP="001B101E">
            <w:pPr>
              <w:jc w:val="center"/>
              <w:rPr>
                <w:b/>
              </w:rPr>
            </w:pPr>
            <w:r>
              <w:rPr>
                <w:b/>
              </w:rPr>
              <w:t>11</w:t>
            </w:r>
            <w:r w:rsidR="00585FEC" w:rsidRPr="00585FEC">
              <w:rPr>
                <w:b/>
              </w:rPr>
              <w:t>:00</w:t>
            </w:r>
            <w:r w:rsidR="00B45AAB">
              <w:rPr>
                <w:b/>
              </w:rPr>
              <w:t>am</w:t>
            </w:r>
            <w:r w:rsidR="00585FEC" w:rsidRPr="00585FEC">
              <w:rPr>
                <w:b/>
              </w:rPr>
              <w:t xml:space="preserve"> – 1:</w:t>
            </w:r>
            <w:r w:rsidR="00E7029D">
              <w:rPr>
                <w:b/>
              </w:rPr>
              <w:t>00</w:t>
            </w:r>
            <w:r w:rsidR="00585FEC" w:rsidRPr="00585FEC">
              <w:rPr>
                <w:b/>
              </w:rPr>
              <w:t>pm</w:t>
            </w:r>
          </w:p>
          <w:p w14:paraId="7A833A99" w14:textId="10FBBDD8" w:rsidR="00967359" w:rsidRPr="00967359" w:rsidRDefault="00967359" w:rsidP="001B101E">
            <w:pPr>
              <w:jc w:val="center"/>
              <w:rPr>
                <w:bCs/>
              </w:rPr>
            </w:pPr>
            <w:r>
              <w:rPr>
                <w:bCs/>
              </w:rPr>
              <w:t>Conference Center 11, 12, 13</w:t>
            </w:r>
          </w:p>
        </w:tc>
        <w:tc>
          <w:tcPr>
            <w:tcW w:w="8063" w:type="dxa"/>
            <w:tcMar>
              <w:left w:w="58" w:type="dxa"/>
            </w:tcMar>
            <w:vAlign w:val="center"/>
          </w:tcPr>
          <w:p w14:paraId="176BF66C" w14:textId="653FD608" w:rsidR="00293816" w:rsidRDefault="00293816" w:rsidP="00585FEC">
            <w:pPr>
              <w:rPr>
                <w:b/>
              </w:rPr>
            </w:pPr>
          </w:p>
          <w:p w14:paraId="6911F29D" w14:textId="50722426" w:rsidR="00967359" w:rsidRPr="00BD2E58" w:rsidRDefault="00522F0D" w:rsidP="00522F0D">
            <w:pPr>
              <w:rPr>
                <w:i/>
              </w:rPr>
            </w:pPr>
            <w:r w:rsidRPr="00967359">
              <w:rPr>
                <w:b/>
                <w:bCs/>
                <w:iCs/>
              </w:rPr>
              <w:t>Lunch</w:t>
            </w:r>
            <w:r w:rsidR="00527C77">
              <w:rPr>
                <w:b/>
                <w:bCs/>
                <w:iCs/>
              </w:rPr>
              <w:t xml:space="preserve"> in Exhibit Hall</w:t>
            </w:r>
            <w:r w:rsidRPr="00967359">
              <w:rPr>
                <w:b/>
                <w:bCs/>
                <w:iCs/>
              </w:rPr>
              <w:t xml:space="preserve"> with Vendors</w:t>
            </w:r>
            <w:r w:rsidR="00967359" w:rsidRPr="00967359">
              <w:rPr>
                <w:b/>
                <w:bCs/>
                <w:iCs/>
              </w:rPr>
              <w:t>/Sponsors</w:t>
            </w:r>
            <w:r w:rsidR="00BD2E58">
              <w:rPr>
                <w:b/>
                <w:bCs/>
                <w:iCs/>
              </w:rPr>
              <w:t xml:space="preserve"> – </w:t>
            </w:r>
            <w:r w:rsidR="00BD2E58">
              <w:rPr>
                <w:i/>
              </w:rPr>
              <w:t xml:space="preserve">don’t forget business cards for </w:t>
            </w:r>
            <w:r w:rsidR="001F4814">
              <w:rPr>
                <w:i/>
              </w:rPr>
              <w:t xml:space="preserve">vendor </w:t>
            </w:r>
            <w:r w:rsidR="00BD2E58">
              <w:rPr>
                <w:i/>
              </w:rPr>
              <w:t>drawings</w:t>
            </w:r>
            <w:r w:rsidR="001864E4">
              <w:rPr>
                <w:i/>
              </w:rPr>
              <w:t xml:space="preserve"> at reception tonight</w:t>
            </w:r>
          </w:p>
          <w:p w14:paraId="51CF0A75" w14:textId="437352D8" w:rsidR="00967359" w:rsidRDefault="00967359" w:rsidP="00967359">
            <w:pPr>
              <w:rPr>
                <w:rFonts w:cs="Arial"/>
                <w:b/>
              </w:rPr>
            </w:pPr>
            <w:r w:rsidRPr="005478B7">
              <w:rPr>
                <w:rFonts w:cs="Arial"/>
                <w:b/>
              </w:rPr>
              <w:t>Awards and Golf Tournament Presentation</w:t>
            </w:r>
            <w:r w:rsidR="004108E5">
              <w:rPr>
                <w:rFonts w:cs="Arial"/>
                <w:b/>
              </w:rPr>
              <w:t>s</w:t>
            </w:r>
          </w:p>
          <w:p w14:paraId="0ED1035F" w14:textId="5A63F5A3" w:rsidR="00967359" w:rsidRDefault="00967359" w:rsidP="00967359">
            <w:pPr>
              <w:rPr>
                <w:rFonts w:cs="Arial"/>
                <w:i/>
              </w:rPr>
            </w:pPr>
            <w:r>
              <w:rPr>
                <w:rFonts w:cs="Arial"/>
              </w:rPr>
              <w:t xml:space="preserve">              </w:t>
            </w:r>
            <w:r>
              <w:rPr>
                <w:rFonts w:cs="Arial"/>
                <w:i/>
              </w:rPr>
              <w:t>Members of the CPMA Board of Directors</w:t>
            </w:r>
          </w:p>
          <w:p w14:paraId="47D342BC" w14:textId="77777777" w:rsidR="001864E4" w:rsidRDefault="001864E4" w:rsidP="00967359">
            <w:pPr>
              <w:rPr>
                <w:rFonts w:cs="Arial"/>
                <w:i/>
              </w:rPr>
            </w:pPr>
          </w:p>
          <w:p w14:paraId="23D94402" w14:textId="4674DCC6" w:rsidR="00876937" w:rsidRPr="005478B7" w:rsidRDefault="00876937" w:rsidP="00522F0D">
            <w:pPr>
              <w:rPr>
                <w:i/>
              </w:rPr>
            </w:pPr>
          </w:p>
        </w:tc>
      </w:tr>
      <w:tr w:rsidR="00293816" w14:paraId="3C4A0561" w14:textId="77777777" w:rsidTr="00F91FD4">
        <w:tc>
          <w:tcPr>
            <w:tcW w:w="2737" w:type="dxa"/>
            <w:tcMar>
              <w:right w:w="58" w:type="dxa"/>
            </w:tcMar>
            <w:vAlign w:val="center"/>
          </w:tcPr>
          <w:p w14:paraId="2A12ECF7" w14:textId="38F27337" w:rsidR="00293816" w:rsidRDefault="00E7029D" w:rsidP="00585FEC">
            <w:pPr>
              <w:jc w:val="center"/>
              <w:rPr>
                <w:b/>
              </w:rPr>
            </w:pPr>
            <w:r>
              <w:rPr>
                <w:b/>
              </w:rPr>
              <w:t>1</w:t>
            </w:r>
            <w:r w:rsidR="00522F0D">
              <w:rPr>
                <w:b/>
              </w:rPr>
              <w:t>:</w:t>
            </w:r>
            <w:r>
              <w:rPr>
                <w:b/>
              </w:rPr>
              <w:t>15</w:t>
            </w:r>
            <w:r w:rsidR="00B45AAB">
              <w:rPr>
                <w:b/>
              </w:rPr>
              <w:t>pm</w:t>
            </w:r>
            <w:r w:rsidR="001B101E">
              <w:rPr>
                <w:b/>
              </w:rPr>
              <w:t xml:space="preserve"> – 2:</w:t>
            </w:r>
            <w:r>
              <w:rPr>
                <w:b/>
              </w:rPr>
              <w:t>00</w:t>
            </w:r>
            <w:r w:rsidR="00585FEC" w:rsidRPr="00585FEC">
              <w:rPr>
                <w:b/>
              </w:rPr>
              <w:t>pm</w:t>
            </w:r>
          </w:p>
          <w:p w14:paraId="77107874" w14:textId="77777777" w:rsidR="00585FEC" w:rsidRDefault="00585FEC" w:rsidP="00585FEC">
            <w:pPr>
              <w:jc w:val="center"/>
              <w:rPr>
                <w:b/>
              </w:rPr>
            </w:pPr>
            <w:r>
              <w:rPr>
                <w:b/>
              </w:rPr>
              <w:t>Session 1</w:t>
            </w:r>
          </w:p>
          <w:p w14:paraId="33197814" w14:textId="5BB9F549" w:rsidR="007601AF" w:rsidRPr="007601AF" w:rsidRDefault="007601AF" w:rsidP="00585FEC">
            <w:pPr>
              <w:jc w:val="center"/>
              <w:rPr>
                <w:bCs/>
              </w:rPr>
            </w:pPr>
            <w:r>
              <w:rPr>
                <w:bCs/>
              </w:rPr>
              <w:t>Conference Center 9</w:t>
            </w:r>
          </w:p>
        </w:tc>
        <w:tc>
          <w:tcPr>
            <w:tcW w:w="8063" w:type="dxa"/>
            <w:tcMar>
              <w:left w:w="58" w:type="dxa"/>
            </w:tcMar>
            <w:vAlign w:val="center"/>
          </w:tcPr>
          <w:p w14:paraId="629A0641" w14:textId="77777777" w:rsidR="00B41831" w:rsidRDefault="007601AF" w:rsidP="005841FF">
            <w:pPr>
              <w:rPr>
                <w:rFonts w:cs="Arial"/>
                <w:b/>
                <w:bCs/>
              </w:rPr>
            </w:pPr>
            <w:r>
              <w:rPr>
                <w:rFonts w:cs="Arial"/>
                <w:b/>
                <w:bCs/>
              </w:rPr>
              <w:t>Contactless Parking and Payments – How Can I Implement These, Both On-Street and Off-Street</w:t>
            </w:r>
          </w:p>
          <w:p w14:paraId="67B4444E" w14:textId="77777777" w:rsidR="000F75A7" w:rsidRDefault="000F75A7" w:rsidP="005841FF">
            <w:pPr>
              <w:rPr>
                <w:rFonts w:cs="Arial"/>
                <w:i/>
                <w:iCs/>
              </w:rPr>
            </w:pPr>
            <w:r>
              <w:rPr>
                <w:rFonts w:cs="Arial"/>
                <w:i/>
                <w:iCs/>
              </w:rPr>
              <w:t>Contactless parking has gained urgency given recent events. Join us as we query</w:t>
            </w:r>
          </w:p>
          <w:p w14:paraId="6BC70B34" w14:textId="77777777" w:rsidR="000F75A7" w:rsidRDefault="000F75A7" w:rsidP="005841FF">
            <w:pPr>
              <w:rPr>
                <w:rFonts w:cs="Arial"/>
                <w:i/>
                <w:iCs/>
              </w:rPr>
            </w:pPr>
            <w:r>
              <w:rPr>
                <w:rFonts w:cs="Arial"/>
                <w:i/>
                <w:iCs/>
              </w:rPr>
              <w:t xml:space="preserve">the audience using </w:t>
            </w:r>
            <w:proofErr w:type="spellStart"/>
            <w:r>
              <w:rPr>
                <w:rFonts w:cs="Arial"/>
                <w:i/>
                <w:iCs/>
              </w:rPr>
              <w:t>Mentimeter</w:t>
            </w:r>
            <w:proofErr w:type="spellEnd"/>
            <w:r>
              <w:rPr>
                <w:rFonts w:cs="Arial"/>
                <w:i/>
                <w:iCs/>
              </w:rPr>
              <w:t xml:space="preserve"> (an interactive live polling software) on these topics and discover the secrets to contactless parking and payments</w:t>
            </w:r>
          </w:p>
          <w:p w14:paraId="73206184" w14:textId="113D153E" w:rsidR="000F75A7" w:rsidRPr="000F75A7" w:rsidRDefault="000F75A7" w:rsidP="005841FF">
            <w:pPr>
              <w:rPr>
                <w:rFonts w:cs="Arial"/>
                <w:b/>
                <w:bCs/>
              </w:rPr>
            </w:pPr>
            <w:r>
              <w:rPr>
                <w:rFonts w:cs="Arial"/>
                <w:b/>
                <w:bCs/>
              </w:rPr>
              <w:t>Geoffrey Posluszny – Walker Consultants</w:t>
            </w:r>
          </w:p>
        </w:tc>
      </w:tr>
      <w:tr w:rsidR="000F75A7" w14:paraId="2C32F787" w14:textId="77777777" w:rsidTr="00F91FD4">
        <w:tc>
          <w:tcPr>
            <w:tcW w:w="2737" w:type="dxa"/>
            <w:tcMar>
              <w:right w:w="58" w:type="dxa"/>
            </w:tcMar>
            <w:vAlign w:val="center"/>
          </w:tcPr>
          <w:p w14:paraId="4604C8A1" w14:textId="77777777" w:rsidR="000F75A7" w:rsidRDefault="000F75A7" w:rsidP="00585FEC">
            <w:pPr>
              <w:jc w:val="center"/>
              <w:rPr>
                <w:b/>
              </w:rPr>
            </w:pPr>
          </w:p>
        </w:tc>
        <w:tc>
          <w:tcPr>
            <w:tcW w:w="8063" w:type="dxa"/>
            <w:tcMar>
              <w:left w:w="58" w:type="dxa"/>
            </w:tcMar>
            <w:vAlign w:val="center"/>
          </w:tcPr>
          <w:p w14:paraId="409195F7" w14:textId="77777777" w:rsidR="000F75A7" w:rsidRDefault="000F75A7" w:rsidP="005841FF">
            <w:pPr>
              <w:rPr>
                <w:rFonts w:cs="Arial"/>
                <w:b/>
                <w:bCs/>
              </w:rPr>
            </w:pPr>
          </w:p>
        </w:tc>
      </w:tr>
      <w:tr w:rsidR="00293816" w14:paraId="3456829C" w14:textId="77777777" w:rsidTr="00F91FD4">
        <w:tc>
          <w:tcPr>
            <w:tcW w:w="2737" w:type="dxa"/>
            <w:tcMar>
              <w:right w:w="58" w:type="dxa"/>
            </w:tcMar>
            <w:vAlign w:val="center"/>
          </w:tcPr>
          <w:p w14:paraId="7EBD40F6" w14:textId="13132C07" w:rsidR="00293816" w:rsidRPr="00585FEC" w:rsidRDefault="00522F0D" w:rsidP="00522F0D">
            <w:pPr>
              <w:rPr>
                <w:b/>
              </w:rPr>
            </w:pPr>
            <w:r>
              <w:rPr>
                <w:b/>
              </w:rPr>
              <w:t xml:space="preserve">       </w:t>
            </w:r>
            <w:r w:rsidR="00E7029D">
              <w:rPr>
                <w:b/>
              </w:rPr>
              <w:t xml:space="preserve">   1:15</w:t>
            </w:r>
            <w:r w:rsidR="00B45AAB">
              <w:rPr>
                <w:b/>
              </w:rPr>
              <w:t>pm</w:t>
            </w:r>
            <w:r>
              <w:rPr>
                <w:b/>
              </w:rPr>
              <w:t xml:space="preserve"> </w:t>
            </w:r>
            <w:r w:rsidR="001B101E">
              <w:rPr>
                <w:b/>
              </w:rPr>
              <w:t>– 2:</w:t>
            </w:r>
            <w:r w:rsidR="00E7029D">
              <w:rPr>
                <w:b/>
              </w:rPr>
              <w:t>00</w:t>
            </w:r>
            <w:r w:rsidR="00585FEC" w:rsidRPr="00585FEC">
              <w:rPr>
                <w:b/>
              </w:rPr>
              <w:t>pm</w:t>
            </w:r>
          </w:p>
          <w:p w14:paraId="045F6738" w14:textId="77777777" w:rsidR="00585FEC" w:rsidRDefault="00585FEC" w:rsidP="00585FEC">
            <w:pPr>
              <w:jc w:val="center"/>
              <w:rPr>
                <w:b/>
              </w:rPr>
            </w:pPr>
            <w:r w:rsidRPr="00585FEC">
              <w:rPr>
                <w:b/>
              </w:rPr>
              <w:t>Session 2</w:t>
            </w:r>
          </w:p>
          <w:p w14:paraId="3D721EB2" w14:textId="563DBEF6" w:rsidR="000F75A7" w:rsidRPr="00093B54" w:rsidRDefault="000F75A7" w:rsidP="00585FEC">
            <w:pPr>
              <w:jc w:val="center"/>
            </w:pPr>
            <w:r>
              <w:t>Conference Center 10</w:t>
            </w:r>
          </w:p>
        </w:tc>
        <w:tc>
          <w:tcPr>
            <w:tcW w:w="8063" w:type="dxa"/>
            <w:tcMar>
              <w:left w:w="58" w:type="dxa"/>
            </w:tcMar>
            <w:vAlign w:val="center"/>
          </w:tcPr>
          <w:p w14:paraId="1BE279B6" w14:textId="77777777" w:rsidR="001864E4" w:rsidRDefault="001864E4" w:rsidP="00D35631">
            <w:pPr>
              <w:rPr>
                <w:b/>
                <w:bCs/>
              </w:rPr>
            </w:pPr>
          </w:p>
          <w:p w14:paraId="431053A5" w14:textId="15D4B2F7" w:rsidR="00B41831" w:rsidRDefault="00D341C8" w:rsidP="00D35631">
            <w:pPr>
              <w:rPr>
                <w:b/>
                <w:bCs/>
              </w:rPr>
            </w:pPr>
            <w:r>
              <w:rPr>
                <w:b/>
                <w:bCs/>
              </w:rPr>
              <w:t>Don’t Sweat It – The Restoration of a Deteriorated Parking Garage</w:t>
            </w:r>
          </w:p>
          <w:p w14:paraId="6BE7236C" w14:textId="77777777" w:rsidR="00D341C8" w:rsidRDefault="00D341C8" w:rsidP="00D35631">
            <w:pPr>
              <w:rPr>
                <w:i/>
                <w:iCs/>
              </w:rPr>
            </w:pPr>
            <w:r>
              <w:rPr>
                <w:i/>
                <w:iCs/>
              </w:rPr>
              <w:t>A recent survey, Terracon’s parking structures team identified issues that resulted in a shut-down of a parking deck’s upper level constructed of pre-cast double tees using flange-to-flange connections.  The survey showed an estimated 30% of the connections had failed.  We will navigate through process from initial fieldwork through design into CA phase</w:t>
            </w:r>
          </w:p>
          <w:p w14:paraId="1E6EE7B1" w14:textId="4E39E788" w:rsidR="00D341C8" w:rsidRDefault="00D341C8" w:rsidP="00D35631">
            <w:pPr>
              <w:rPr>
                <w:b/>
                <w:bCs/>
              </w:rPr>
            </w:pPr>
            <w:r>
              <w:rPr>
                <w:b/>
                <w:bCs/>
              </w:rPr>
              <w:t>Stewart Swing</w:t>
            </w:r>
            <w:r w:rsidR="001F4814">
              <w:rPr>
                <w:b/>
                <w:bCs/>
              </w:rPr>
              <w:t xml:space="preserve"> and </w:t>
            </w:r>
            <w:r>
              <w:rPr>
                <w:b/>
                <w:bCs/>
              </w:rPr>
              <w:t>Carlos Gonzalez – Terracon Consultants</w:t>
            </w:r>
          </w:p>
          <w:p w14:paraId="5E1059EB" w14:textId="5C680AB0" w:rsidR="00D341C8" w:rsidRPr="00D341C8" w:rsidRDefault="00D341C8" w:rsidP="00D35631">
            <w:pPr>
              <w:rPr>
                <w:b/>
                <w:bCs/>
              </w:rPr>
            </w:pPr>
          </w:p>
        </w:tc>
      </w:tr>
      <w:tr w:rsidR="00293816" w14:paraId="5FDC53A2" w14:textId="77777777" w:rsidTr="00F91FD4">
        <w:tc>
          <w:tcPr>
            <w:tcW w:w="2737" w:type="dxa"/>
            <w:tcMar>
              <w:right w:w="58" w:type="dxa"/>
            </w:tcMar>
            <w:vAlign w:val="center"/>
          </w:tcPr>
          <w:p w14:paraId="75DD6646" w14:textId="371D39E0" w:rsidR="00293816" w:rsidRPr="00585FEC" w:rsidRDefault="00C17087" w:rsidP="00585FEC">
            <w:pPr>
              <w:jc w:val="center"/>
              <w:rPr>
                <w:b/>
              </w:rPr>
            </w:pPr>
            <w:r>
              <w:rPr>
                <w:b/>
              </w:rPr>
              <w:lastRenderedPageBreak/>
              <w:t>2</w:t>
            </w:r>
            <w:r w:rsidR="005A469E">
              <w:rPr>
                <w:b/>
              </w:rPr>
              <w:t>:</w:t>
            </w:r>
            <w:r w:rsidR="00E7029D">
              <w:rPr>
                <w:b/>
              </w:rPr>
              <w:t>15</w:t>
            </w:r>
            <w:r w:rsidR="00B45AAB">
              <w:rPr>
                <w:b/>
              </w:rPr>
              <w:t>pm</w:t>
            </w:r>
            <w:r w:rsidR="00E7029D">
              <w:rPr>
                <w:b/>
              </w:rPr>
              <w:t xml:space="preserve"> </w:t>
            </w:r>
            <w:r w:rsidR="001B101E">
              <w:rPr>
                <w:b/>
              </w:rPr>
              <w:t>– 3:</w:t>
            </w:r>
            <w:r w:rsidR="00E7029D">
              <w:rPr>
                <w:b/>
              </w:rPr>
              <w:t>00</w:t>
            </w:r>
            <w:r w:rsidR="00585FEC" w:rsidRPr="00585FEC">
              <w:rPr>
                <w:b/>
              </w:rPr>
              <w:t>pm</w:t>
            </w:r>
          </w:p>
          <w:p w14:paraId="59C4F121" w14:textId="77777777" w:rsidR="00585FEC" w:rsidRDefault="00585FEC" w:rsidP="00585FEC">
            <w:pPr>
              <w:jc w:val="center"/>
              <w:rPr>
                <w:b/>
              </w:rPr>
            </w:pPr>
            <w:r w:rsidRPr="00585FEC">
              <w:rPr>
                <w:b/>
              </w:rPr>
              <w:t>Session 1</w:t>
            </w:r>
          </w:p>
          <w:p w14:paraId="49A96FD5" w14:textId="5B60A914" w:rsidR="00D341C8" w:rsidRPr="00D341C8" w:rsidRDefault="00D341C8" w:rsidP="00585FEC">
            <w:pPr>
              <w:jc w:val="center"/>
              <w:rPr>
                <w:bCs/>
              </w:rPr>
            </w:pPr>
            <w:r>
              <w:rPr>
                <w:bCs/>
              </w:rPr>
              <w:t>Conference Center 9</w:t>
            </w:r>
          </w:p>
        </w:tc>
        <w:tc>
          <w:tcPr>
            <w:tcW w:w="8063" w:type="dxa"/>
            <w:tcMar>
              <w:left w:w="58" w:type="dxa"/>
            </w:tcMar>
            <w:vAlign w:val="center"/>
          </w:tcPr>
          <w:p w14:paraId="55A41019" w14:textId="2513F1F7" w:rsidR="00B41831" w:rsidRDefault="00CF4EBE" w:rsidP="00B41831">
            <w:pPr>
              <w:rPr>
                <w:rFonts w:cs="Arial"/>
                <w:b/>
              </w:rPr>
            </w:pPr>
            <w:r>
              <w:rPr>
                <w:rFonts w:cs="Arial"/>
                <w:b/>
              </w:rPr>
              <w:t>Parking Operations 2021 and Beyond</w:t>
            </w:r>
          </w:p>
          <w:p w14:paraId="096E5D08" w14:textId="77777777" w:rsidR="00CF4EBE" w:rsidRDefault="00CF4EBE" w:rsidP="00B41831">
            <w:pPr>
              <w:rPr>
                <w:rFonts w:cs="Arial"/>
                <w:bCs/>
                <w:i/>
                <w:iCs/>
              </w:rPr>
            </w:pPr>
            <w:r>
              <w:rPr>
                <w:rFonts w:cs="Arial"/>
                <w:bCs/>
                <w:i/>
                <w:iCs/>
              </w:rPr>
              <w:t xml:space="preserve">To combat some of the challenges of 2020 that have impacted the entire parking industry, municipalities are turning to technology to reinvent the parking experience for guests.  We will focus on delivering smart solutions for visitors and residents, and a partnership with </w:t>
            </w:r>
            <w:proofErr w:type="spellStart"/>
            <w:r>
              <w:rPr>
                <w:rFonts w:cs="Arial"/>
                <w:bCs/>
                <w:i/>
                <w:iCs/>
              </w:rPr>
              <w:t>ParkMobile</w:t>
            </w:r>
            <w:proofErr w:type="spellEnd"/>
            <w:r>
              <w:rPr>
                <w:rFonts w:cs="Arial"/>
                <w:bCs/>
                <w:i/>
                <w:iCs/>
              </w:rPr>
              <w:t xml:space="preserve"> and other technology partners that will continue to take shape and catapult the parking industry forward.</w:t>
            </w:r>
          </w:p>
          <w:p w14:paraId="5CF70FBB" w14:textId="77777777" w:rsidR="00CF4EBE" w:rsidRDefault="00CF4EBE" w:rsidP="00B41831">
            <w:pPr>
              <w:rPr>
                <w:rFonts w:cs="Arial"/>
                <w:b/>
              </w:rPr>
            </w:pPr>
            <w:r>
              <w:rPr>
                <w:rFonts w:cs="Arial"/>
                <w:b/>
              </w:rPr>
              <w:t>Pamela Corbin – City of Greenville, SC</w:t>
            </w:r>
          </w:p>
          <w:p w14:paraId="3FBCC2EF" w14:textId="5B448AFF" w:rsidR="00CF4EBE" w:rsidRDefault="00CF4EBE" w:rsidP="00B41831">
            <w:pPr>
              <w:rPr>
                <w:rFonts w:cs="Arial"/>
                <w:b/>
              </w:rPr>
            </w:pPr>
            <w:r>
              <w:rPr>
                <w:rFonts w:cs="Arial"/>
                <w:b/>
              </w:rPr>
              <w:t xml:space="preserve">David Hoyt – </w:t>
            </w:r>
            <w:proofErr w:type="spellStart"/>
            <w:r>
              <w:rPr>
                <w:rFonts w:cs="Arial"/>
                <w:b/>
              </w:rPr>
              <w:t>ParkMobile</w:t>
            </w:r>
            <w:proofErr w:type="spellEnd"/>
          </w:p>
          <w:p w14:paraId="2FC0AA26" w14:textId="77777777" w:rsidR="00CF4EBE" w:rsidRDefault="00CF4EBE" w:rsidP="00B41831">
            <w:pPr>
              <w:rPr>
                <w:rFonts w:cs="Arial"/>
                <w:b/>
              </w:rPr>
            </w:pPr>
          </w:p>
          <w:p w14:paraId="04342782" w14:textId="7E58CD15" w:rsidR="00F91FD4" w:rsidRPr="00CF4EBE" w:rsidRDefault="00F91FD4" w:rsidP="00B41831">
            <w:pPr>
              <w:rPr>
                <w:rFonts w:cs="Arial"/>
                <w:b/>
              </w:rPr>
            </w:pPr>
          </w:p>
        </w:tc>
      </w:tr>
      <w:tr w:rsidR="00585FEC" w14:paraId="62ECD1C3" w14:textId="77777777" w:rsidTr="00F91FD4">
        <w:tc>
          <w:tcPr>
            <w:tcW w:w="2737" w:type="dxa"/>
            <w:tcMar>
              <w:right w:w="58" w:type="dxa"/>
            </w:tcMar>
            <w:vAlign w:val="center"/>
          </w:tcPr>
          <w:p w14:paraId="22814A8A" w14:textId="5D8BBEDF" w:rsidR="00585FEC" w:rsidRPr="00585FEC" w:rsidRDefault="00E7029D" w:rsidP="00585FEC">
            <w:pPr>
              <w:jc w:val="center"/>
              <w:rPr>
                <w:b/>
              </w:rPr>
            </w:pPr>
            <w:r>
              <w:rPr>
                <w:b/>
              </w:rPr>
              <w:t>2:15</w:t>
            </w:r>
            <w:r w:rsidR="00B45AAB">
              <w:rPr>
                <w:b/>
              </w:rPr>
              <w:t>pm</w:t>
            </w:r>
            <w:r>
              <w:rPr>
                <w:b/>
              </w:rPr>
              <w:t xml:space="preserve"> </w:t>
            </w:r>
            <w:r w:rsidR="001B101E">
              <w:rPr>
                <w:b/>
              </w:rPr>
              <w:t>– 3:</w:t>
            </w:r>
            <w:r>
              <w:rPr>
                <w:b/>
              </w:rPr>
              <w:t>00</w:t>
            </w:r>
            <w:r w:rsidR="00585FEC" w:rsidRPr="00585FEC">
              <w:rPr>
                <w:b/>
              </w:rPr>
              <w:t>pm</w:t>
            </w:r>
          </w:p>
          <w:p w14:paraId="78D3D320" w14:textId="77777777" w:rsidR="00585FEC" w:rsidRDefault="00585FEC" w:rsidP="00585FEC">
            <w:pPr>
              <w:jc w:val="center"/>
              <w:rPr>
                <w:b/>
              </w:rPr>
            </w:pPr>
            <w:r w:rsidRPr="00585FEC">
              <w:rPr>
                <w:b/>
              </w:rPr>
              <w:t>Session 2</w:t>
            </w:r>
          </w:p>
          <w:p w14:paraId="55155E0F" w14:textId="18D556A7" w:rsidR="00CF4EBE" w:rsidRPr="00CF4EBE" w:rsidRDefault="00CF4EBE" w:rsidP="00585FEC">
            <w:pPr>
              <w:jc w:val="center"/>
              <w:rPr>
                <w:bCs/>
              </w:rPr>
            </w:pPr>
            <w:r>
              <w:rPr>
                <w:bCs/>
              </w:rPr>
              <w:t>Conference Center 10</w:t>
            </w:r>
          </w:p>
        </w:tc>
        <w:tc>
          <w:tcPr>
            <w:tcW w:w="8063" w:type="dxa"/>
            <w:tcMar>
              <w:left w:w="58" w:type="dxa"/>
            </w:tcMar>
            <w:vAlign w:val="center"/>
          </w:tcPr>
          <w:p w14:paraId="76DC2B1A" w14:textId="77777777" w:rsidR="00CF4EBE" w:rsidRDefault="00CF4EBE" w:rsidP="005A469E">
            <w:pPr>
              <w:rPr>
                <w:b/>
                <w:bCs/>
              </w:rPr>
            </w:pPr>
            <w:r>
              <w:rPr>
                <w:b/>
                <w:bCs/>
              </w:rPr>
              <w:t xml:space="preserve">Frictionless Parking Smoothing Out the Edges for a Seamless </w:t>
            </w:r>
          </w:p>
          <w:p w14:paraId="67117865" w14:textId="77777777" w:rsidR="00B4453F" w:rsidRDefault="00CF4EBE" w:rsidP="005A469E">
            <w:pPr>
              <w:rPr>
                <w:b/>
                <w:bCs/>
              </w:rPr>
            </w:pPr>
            <w:r>
              <w:rPr>
                <w:b/>
                <w:bCs/>
              </w:rPr>
              <w:t>Mobility Experience</w:t>
            </w:r>
          </w:p>
          <w:p w14:paraId="4C9D4AB7" w14:textId="77777777" w:rsidR="00CF4EBE" w:rsidRDefault="00CF4EBE" w:rsidP="005A469E">
            <w:pPr>
              <w:rPr>
                <w:i/>
                <w:iCs/>
              </w:rPr>
            </w:pPr>
            <w:r>
              <w:rPr>
                <w:i/>
                <w:iCs/>
              </w:rPr>
              <w:t>Explore the state of the parking, transportation, and mobility industry’s efforts to create a seamless, frictionless, and contactless experience for customers and operators.</w:t>
            </w:r>
            <w:r w:rsidR="00F91FD4">
              <w:rPr>
                <w:i/>
                <w:iCs/>
              </w:rPr>
              <w:t xml:space="preserve">  We will dive into advantages and disadvantages of systems as well as current technology and strategies to achieve more streamlined operators.</w:t>
            </w:r>
          </w:p>
          <w:p w14:paraId="2FC63BB1" w14:textId="06A4E102" w:rsidR="00F91FD4" w:rsidRPr="00F91FD4" w:rsidRDefault="00F91FD4" w:rsidP="005A469E">
            <w:pPr>
              <w:rPr>
                <w:b/>
                <w:bCs/>
              </w:rPr>
            </w:pPr>
            <w:r>
              <w:rPr>
                <w:b/>
                <w:bCs/>
              </w:rPr>
              <w:t>IPMI Technology Committee</w:t>
            </w:r>
          </w:p>
        </w:tc>
      </w:tr>
      <w:tr w:rsidR="001B101E" w14:paraId="1FD9FF7E" w14:textId="77777777" w:rsidTr="00F91FD4">
        <w:tc>
          <w:tcPr>
            <w:tcW w:w="2737" w:type="dxa"/>
            <w:tcMar>
              <w:right w:w="58" w:type="dxa"/>
            </w:tcMar>
            <w:vAlign w:val="center"/>
          </w:tcPr>
          <w:p w14:paraId="2D1EEBE8" w14:textId="3361EC0D" w:rsidR="001B101E" w:rsidRDefault="001B101E" w:rsidP="00585FEC">
            <w:pPr>
              <w:jc w:val="center"/>
              <w:rPr>
                <w:b/>
              </w:rPr>
            </w:pPr>
          </w:p>
        </w:tc>
        <w:tc>
          <w:tcPr>
            <w:tcW w:w="8063" w:type="dxa"/>
            <w:tcMar>
              <w:left w:w="58" w:type="dxa"/>
            </w:tcMar>
            <w:vAlign w:val="center"/>
          </w:tcPr>
          <w:p w14:paraId="164CEAD7" w14:textId="78813CF0" w:rsidR="00B4453F" w:rsidRPr="00B4453F" w:rsidRDefault="00B4453F" w:rsidP="005A469E">
            <w:pPr>
              <w:rPr>
                <w:rFonts w:cs="Arial"/>
              </w:rPr>
            </w:pPr>
          </w:p>
        </w:tc>
      </w:tr>
      <w:tr w:rsidR="00585FEC" w14:paraId="5ECAC82A" w14:textId="77777777" w:rsidTr="00F91FD4">
        <w:tc>
          <w:tcPr>
            <w:tcW w:w="2737" w:type="dxa"/>
            <w:tcMar>
              <w:right w:w="58" w:type="dxa"/>
            </w:tcMar>
            <w:vAlign w:val="center"/>
          </w:tcPr>
          <w:p w14:paraId="742A45B2" w14:textId="38CA821A" w:rsidR="00585FEC" w:rsidRDefault="00E7029D" w:rsidP="00585FEC">
            <w:pPr>
              <w:jc w:val="center"/>
              <w:rPr>
                <w:b/>
              </w:rPr>
            </w:pPr>
            <w:r>
              <w:rPr>
                <w:b/>
              </w:rPr>
              <w:t>3:15</w:t>
            </w:r>
            <w:r w:rsidR="00B45AAB">
              <w:rPr>
                <w:b/>
              </w:rPr>
              <w:t>pm</w:t>
            </w:r>
            <w:r w:rsidR="00585FEC">
              <w:rPr>
                <w:b/>
              </w:rPr>
              <w:t xml:space="preserve"> – </w:t>
            </w:r>
            <w:r w:rsidR="005A469E">
              <w:rPr>
                <w:b/>
              </w:rPr>
              <w:t>5</w:t>
            </w:r>
            <w:r w:rsidR="00585FEC">
              <w:rPr>
                <w:b/>
              </w:rPr>
              <w:t>:</w:t>
            </w:r>
            <w:r>
              <w:rPr>
                <w:b/>
              </w:rPr>
              <w:t>15</w:t>
            </w:r>
            <w:r w:rsidR="00585FEC">
              <w:rPr>
                <w:b/>
              </w:rPr>
              <w:t>pm</w:t>
            </w:r>
          </w:p>
          <w:p w14:paraId="3238053A" w14:textId="7D8BB84A" w:rsidR="00F91FD4" w:rsidRPr="00F91FD4" w:rsidRDefault="00F91FD4" w:rsidP="00585FEC">
            <w:pPr>
              <w:jc w:val="center"/>
              <w:rPr>
                <w:bCs/>
              </w:rPr>
            </w:pPr>
            <w:r>
              <w:rPr>
                <w:bCs/>
              </w:rPr>
              <w:t>Conference Center 11, 12, 13</w:t>
            </w:r>
          </w:p>
        </w:tc>
        <w:tc>
          <w:tcPr>
            <w:tcW w:w="8063" w:type="dxa"/>
            <w:tcMar>
              <w:left w:w="58" w:type="dxa"/>
            </w:tcMar>
            <w:vAlign w:val="center"/>
          </w:tcPr>
          <w:p w14:paraId="615789FB" w14:textId="77777777" w:rsidR="00F91FD4" w:rsidRDefault="005A469E" w:rsidP="00293816">
            <w:pPr>
              <w:rPr>
                <w:rFonts w:cs="Arial"/>
                <w:b/>
              </w:rPr>
            </w:pPr>
            <w:r>
              <w:rPr>
                <w:rFonts w:cs="Arial"/>
                <w:b/>
              </w:rPr>
              <w:t xml:space="preserve">CLOSING </w:t>
            </w:r>
            <w:r w:rsidR="00585FEC">
              <w:rPr>
                <w:rFonts w:cs="Arial"/>
                <w:b/>
              </w:rPr>
              <w:t>EXHIBIT HALL</w:t>
            </w:r>
            <w:r>
              <w:rPr>
                <w:rFonts w:cs="Arial"/>
                <w:b/>
              </w:rPr>
              <w:t xml:space="preserve"> -</w:t>
            </w:r>
            <w:r w:rsidR="00967359">
              <w:rPr>
                <w:rFonts w:cs="Arial"/>
                <w:b/>
              </w:rPr>
              <w:t xml:space="preserve"> DOOR</w:t>
            </w:r>
            <w:r w:rsidR="00585FEC">
              <w:rPr>
                <w:rFonts w:cs="Arial"/>
                <w:b/>
              </w:rPr>
              <w:t xml:space="preserve"> PRIZE DRAWING</w:t>
            </w:r>
            <w:r w:rsidR="00F91FD4">
              <w:rPr>
                <w:rFonts w:cs="Arial"/>
                <w:b/>
              </w:rPr>
              <w:t>S</w:t>
            </w:r>
          </w:p>
          <w:p w14:paraId="24BC5E67" w14:textId="6DC1C6A5" w:rsidR="00585FEC" w:rsidRPr="005A469E" w:rsidRDefault="005A469E" w:rsidP="00293816">
            <w:pPr>
              <w:rPr>
                <w:rFonts w:cs="Arial"/>
                <w:b/>
              </w:rPr>
            </w:pPr>
            <w:r>
              <w:rPr>
                <w:rFonts w:cs="Arial"/>
                <w:i/>
              </w:rPr>
              <w:t xml:space="preserve">Last Chance for </w:t>
            </w:r>
            <w:r w:rsidR="00585FEC">
              <w:rPr>
                <w:rFonts w:cs="Arial"/>
                <w:i/>
              </w:rPr>
              <w:t>Trade</w:t>
            </w:r>
            <w:r w:rsidR="00F91FD4">
              <w:rPr>
                <w:rFonts w:cs="Arial"/>
                <w:i/>
              </w:rPr>
              <w:t xml:space="preserve"> S</w:t>
            </w:r>
            <w:r w:rsidR="00585FEC">
              <w:rPr>
                <w:rFonts w:cs="Arial"/>
                <w:i/>
              </w:rPr>
              <w:t>how and Networking with Exhibitors</w:t>
            </w:r>
            <w:r w:rsidR="00F91FD4">
              <w:rPr>
                <w:rFonts w:cs="Arial"/>
                <w:i/>
              </w:rPr>
              <w:t xml:space="preserve"> and Sponsors</w:t>
            </w:r>
          </w:p>
          <w:p w14:paraId="697E5900" w14:textId="0E145DED" w:rsidR="00585FEC" w:rsidRDefault="001F4814" w:rsidP="00293816">
            <w:pPr>
              <w:rPr>
                <w:rFonts w:cs="Arial"/>
                <w:i/>
              </w:rPr>
            </w:pPr>
            <w:r>
              <w:rPr>
                <w:rFonts w:cs="Arial"/>
                <w:i/>
              </w:rPr>
              <w:t>VENDOR PRIZE DRAWINGS</w:t>
            </w:r>
            <w:r w:rsidR="001864E4">
              <w:rPr>
                <w:rFonts w:cs="Arial"/>
                <w:i/>
              </w:rPr>
              <w:t xml:space="preserve"> – must be present to win</w:t>
            </w:r>
          </w:p>
          <w:p w14:paraId="3657AEF5" w14:textId="7B28C905" w:rsidR="00585FEC" w:rsidRPr="00F91FD4" w:rsidRDefault="00F91FD4" w:rsidP="00293816">
            <w:pPr>
              <w:rPr>
                <w:rFonts w:cs="Arial"/>
                <w:b/>
                <w:bCs/>
                <w:i/>
              </w:rPr>
            </w:pPr>
            <w:r>
              <w:rPr>
                <w:rFonts w:cs="Arial"/>
                <w:i/>
              </w:rPr>
              <w:t xml:space="preserve">                        </w:t>
            </w:r>
            <w:r w:rsidR="00585FEC" w:rsidRPr="00F91FD4">
              <w:rPr>
                <w:rFonts w:cs="Arial"/>
                <w:b/>
                <w:bCs/>
                <w:i/>
              </w:rPr>
              <w:t xml:space="preserve">Light Hors </w:t>
            </w:r>
            <w:proofErr w:type="spellStart"/>
            <w:r w:rsidR="00585FEC" w:rsidRPr="00F91FD4">
              <w:rPr>
                <w:rFonts w:cs="Arial"/>
                <w:b/>
                <w:bCs/>
                <w:i/>
              </w:rPr>
              <w:t>D’oeurvres</w:t>
            </w:r>
            <w:proofErr w:type="spellEnd"/>
            <w:r w:rsidR="00585FEC" w:rsidRPr="00F91FD4">
              <w:rPr>
                <w:rFonts w:cs="Arial"/>
                <w:b/>
                <w:bCs/>
                <w:i/>
              </w:rPr>
              <w:t xml:space="preserve"> and Cash Bar</w:t>
            </w:r>
          </w:p>
          <w:p w14:paraId="0C21F7C8" w14:textId="77777777" w:rsidR="005A469E" w:rsidRDefault="005A469E" w:rsidP="00293816">
            <w:pPr>
              <w:rPr>
                <w:rFonts w:cs="Arial"/>
                <w:b/>
                <w:bCs/>
                <w:i/>
              </w:rPr>
            </w:pPr>
            <w:r w:rsidRPr="00F91FD4">
              <w:rPr>
                <w:rFonts w:cs="Arial"/>
                <w:b/>
                <w:bCs/>
                <w:i/>
              </w:rPr>
              <w:t>(Vendors take down booths)</w:t>
            </w:r>
          </w:p>
          <w:p w14:paraId="274A469A" w14:textId="77777777" w:rsidR="004108E5" w:rsidRDefault="004108E5" w:rsidP="00293816">
            <w:pPr>
              <w:rPr>
                <w:rFonts w:cs="Arial"/>
                <w:b/>
                <w:bCs/>
                <w:i/>
              </w:rPr>
            </w:pPr>
          </w:p>
          <w:p w14:paraId="2F294F0F" w14:textId="2D5815D5" w:rsidR="00BD2E58" w:rsidRPr="00F91FD4" w:rsidRDefault="00BD2E58" w:rsidP="00293816">
            <w:pPr>
              <w:rPr>
                <w:rFonts w:cs="Arial"/>
                <w:b/>
                <w:bCs/>
                <w:i/>
              </w:rPr>
            </w:pPr>
          </w:p>
        </w:tc>
      </w:tr>
      <w:tr w:rsidR="00585FEC" w14:paraId="4DC897D1" w14:textId="77777777" w:rsidTr="00F91FD4">
        <w:tc>
          <w:tcPr>
            <w:tcW w:w="2737" w:type="dxa"/>
            <w:tcMar>
              <w:right w:w="58" w:type="dxa"/>
            </w:tcMar>
            <w:vAlign w:val="center"/>
          </w:tcPr>
          <w:p w14:paraId="1E66F0D8" w14:textId="01A12CCB" w:rsidR="00585FEC" w:rsidRDefault="00585FEC" w:rsidP="00585FEC">
            <w:pPr>
              <w:jc w:val="center"/>
              <w:rPr>
                <w:b/>
              </w:rPr>
            </w:pPr>
            <w:r>
              <w:rPr>
                <w:b/>
              </w:rPr>
              <w:t>6:30</w:t>
            </w:r>
            <w:r w:rsidR="00B45AAB">
              <w:rPr>
                <w:b/>
              </w:rPr>
              <w:t>pm</w:t>
            </w:r>
            <w:r>
              <w:rPr>
                <w:b/>
              </w:rPr>
              <w:t xml:space="preserve"> – 10:00pm</w:t>
            </w:r>
          </w:p>
          <w:p w14:paraId="246DEBAB" w14:textId="3A380F63" w:rsidR="00F91FD4" w:rsidRPr="00F91FD4" w:rsidRDefault="00F91FD4" w:rsidP="00585FEC">
            <w:pPr>
              <w:jc w:val="center"/>
              <w:rPr>
                <w:bCs/>
              </w:rPr>
            </w:pPr>
            <w:r>
              <w:rPr>
                <w:bCs/>
              </w:rPr>
              <w:t>Poolside</w:t>
            </w:r>
          </w:p>
        </w:tc>
        <w:tc>
          <w:tcPr>
            <w:tcW w:w="8063" w:type="dxa"/>
            <w:tcMar>
              <w:left w:w="58" w:type="dxa"/>
            </w:tcMar>
            <w:vAlign w:val="center"/>
          </w:tcPr>
          <w:p w14:paraId="4355CDE5" w14:textId="16169333" w:rsidR="004108E5" w:rsidRPr="005A469E" w:rsidRDefault="00F91FD4" w:rsidP="00876937">
            <w:pPr>
              <w:rPr>
                <w:rFonts w:cs="Arial"/>
                <w:b/>
              </w:rPr>
            </w:pPr>
            <w:r>
              <w:rPr>
                <w:rFonts w:cs="Arial"/>
                <w:b/>
              </w:rPr>
              <w:t>C</w:t>
            </w:r>
            <w:r w:rsidR="005478B7">
              <w:rPr>
                <w:rFonts w:cs="Arial"/>
                <w:b/>
              </w:rPr>
              <w:t xml:space="preserve">losing </w:t>
            </w:r>
            <w:proofErr w:type="spellStart"/>
            <w:r w:rsidR="00307D8E">
              <w:rPr>
                <w:rFonts w:cs="Arial"/>
                <w:b/>
              </w:rPr>
              <w:t>O</w:t>
            </w:r>
            <w:r w:rsidR="00744EE7">
              <w:rPr>
                <w:rFonts w:cs="Arial"/>
                <w:b/>
              </w:rPr>
              <w:t>ktober</w:t>
            </w:r>
            <w:r w:rsidR="00307D8E">
              <w:rPr>
                <w:rFonts w:cs="Arial"/>
                <w:b/>
              </w:rPr>
              <w:t>Fest</w:t>
            </w:r>
            <w:proofErr w:type="spellEnd"/>
            <w:r w:rsidR="004108E5">
              <w:rPr>
                <w:rFonts w:cs="Arial"/>
                <w:b/>
              </w:rPr>
              <w:t xml:space="preserve"> </w:t>
            </w:r>
            <w:r>
              <w:rPr>
                <w:rFonts w:cs="Arial"/>
                <w:b/>
              </w:rPr>
              <w:t xml:space="preserve">- </w:t>
            </w:r>
            <w:r w:rsidR="004108E5">
              <w:rPr>
                <w:rFonts w:cs="Arial"/>
                <w:b/>
              </w:rPr>
              <w:t xml:space="preserve">Join us for food, music, games, &amp; fun with your </w:t>
            </w:r>
            <w:r w:rsidR="001F4814">
              <w:rPr>
                <w:rFonts w:cs="Arial"/>
                <w:b/>
              </w:rPr>
              <w:t>friends</w:t>
            </w:r>
            <w:r w:rsidR="004108E5">
              <w:rPr>
                <w:rFonts w:cs="Arial"/>
                <w:b/>
              </w:rPr>
              <w:t xml:space="preserve"> under the Carolina star studded sky!  </w:t>
            </w:r>
          </w:p>
        </w:tc>
      </w:tr>
    </w:tbl>
    <w:p w14:paraId="5C99D2FA" w14:textId="354CD14B" w:rsidR="00585FEC" w:rsidRPr="00973C2C" w:rsidRDefault="00585FEC" w:rsidP="00585FEC">
      <w:pPr>
        <w:pStyle w:val="Heading1"/>
      </w:pPr>
      <w:r>
        <w:t xml:space="preserve">Friday, </w:t>
      </w:r>
      <w:r w:rsidR="00E7029D">
        <w:t>October 8</w:t>
      </w:r>
    </w:p>
    <w:p w14:paraId="143F9EB5" w14:textId="77777777" w:rsidR="00585FEC" w:rsidRPr="00585FEC" w:rsidRDefault="00585FEC" w:rsidP="00CD0CE6">
      <w:pPr>
        <w:rPr>
          <w:sz w:val="2"/>
          <w:szCs w:val="2"/>
        </w:rPr>
      </w:pPr>
    </w:p>
    <w:tbl>
      <w:tblPr>
        <w:tblStyle w:val="TableGrid"/>
        <w:tblW w:w="4958" w:type="pct"/>
        <w:tblInd w:w="90" w:type="dxa"/>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3"/>
      </w:tblPr>
      <w:tblGrid>
        <w:gridCol w:w="2700"/>
        <w:gridCol w:w="8009"/>
      </w:tblGrid>
      <w:tr w:rsidR="00585FEC" w14:paraId="2708FF99" w14:textId="77777777" w:rsidTr="001F4814">
        <w:tc>
          <w:tcPr>
            <w:tcW w:w="2700" w:type="dxa"/>
            <w:tcMar>
              <w:right w:w="58" w:type="dxa"/>
            </w:tcMar>
            <w:vAlign w:val="center"/>
          </w:tcPr>
          <w:p w14:paraId="07E6992C" w14:textId="78F6D029" w:rsidR="001F4814" w:rsidRDefault="00585FEC" w:rsidP="001F4814">
            <w:pPr>
              <w:jc w:val="center"/>
              <w:rPr>
                <w:b/>
              </w:rPr>
            </w:pPr>
            <w:r w:rsidRPr="00E50CA8">
              <w:rPr>
                <w:b/>
              </w:rPr>
              <w:t>8:00</w:t>
            </w:r>
            <w:r w:rsidR="00B45AAB">
              <w:rPr>
                <w:b/>
              </w:rPr>
              <w:t>am</w:t>
            </w:r>
            <w:r w:rsidRPr="00E50CA8">
              <w:rPr>
                <w:b/>
              </w:rPr>
              <w:t xml:space="preserve"> – </w:t>
            </w:r>
            <w:r w:rsidR="001F4814">
              <w:rPr>
                <w:b/>
              </w:rPr>
              <w:t>8:45</w:t>
            </w:r>
            <w:r w:rsidRPr="00E50CA8">
              <w:rPr>
                <w:b/>
              </w:rPr>
              <w:t>am</w:t>
            </w:r>
          </w:p>
          <w:p w14:paraId="67B85015" w14:textId="3C9053AB" w:rsidR="00F91FD4" w:rsidRPr="00F91FD4" w:rsidRDefault="00F91FD4" w:rsidP="001F4814">
            <w:pPr>
              <w:jc w:val="center"/>
              <w:rPr>
                <w:bCs/>
              </w:rPr>
            </w:pPr>
            <w:r>
              <w:rPr>
                <w:bCs/>
              </w:rPr>
              <w:t>Pre-function Area</w:t>
            </w:r>
          </w:p>
        </w:tc>
        <w:tc>
          <w:tcPr>
            <w:tcW w:w="8009" w:type="dxa"/>
            <w:tcMar>
              <w:left w:w="58" w:type="dxa"/>
            </w:tcMar>
            <w:vAlign w:val="center"/>
          </w:tcPr>
          <w:p w14:paraId="03A333DB" w14:textId="112E84E7" w:rsidR="005A469E" w:rsidRPr="00E50CA8" w:rsidRDefault="005A469E" w:rsidP="001F4814">
            <w:pPr>
              <w:rPr>
                <w:i/>
              </w:rPr>
            </w:pPr>
            <w:r>
              <w:rPr>
                <w:i/>
              </w:rPr>
              <w:t xml:space="preserve"> </w:t>
            </w:r>
            <w:r w:rsidRPr="00AA0BA9">
              <w:rPr>
                <w:b/>
                <w:bCs/>
                <w:i/>
              </w:rPr>
              <w:t xml:space="preserve">Coffee &amp; </w:t>
            </w:r>
            <w:r w:rsidR="001F4814">
              <w:rPr>
                <w:b/>
                <w:bCs/>
                <w:i/>
              </w:rPr>
              <w:t>Bagels</w:t>
            </w:r>
          </w:p>
        </w:tc>
      </w:tr>
      <w:tr w:rsidR="00585FEC" w14:paraId="72B4EB7B" w14:textId="77777777" w:rsidTr="001F4814">
        <w:tc>
          <w:tcPr>
            <w:tcW w:w="2700" w:type="dxa"/>
            <w:tcMar>
              <w:right w:w="58" w:type="dxa"/>
            </w:tcMar>
            <w:vAlign w:val="center"/>
          </w:tcPr>
          <w:p w14:paraId="1F425C69" w14:textId="0BDD7142" w:rsidR="00AA0BA9" w:rsidRPr="00AA0BA9" w:rsidRDefault="00AA0BA9" w:rsidP="00B4453F">
            <w:pPr>
              <w:jc w:val="center"/>
              <w:rPr>
                <w:bCs/>
              </w:rPr>
            </w:pPr>
          </w:p>
        </w:tc>
        <w:tc>
          <w:tcPr>
            <w:tcW w:w="8009" w:type="dxa"/>
            <w:tcMar>
              <w:left w:w="58" w:type="dxa"/>
            </w:tcMar>
            <w:vAlign w:val="center"/>
          </w:tcPr>
          <w:p w14:paraId="2A6152DF" w14:textId="3E5D0BD9" w:rsidR="00AA0BA9" w:rsidRPr="005E1ECE" w:rsidRDefault="00AA0BA9" w:rsidP="001F4814">
            <w:pPr>
              <w:pStyle w:val="Companyname"/>
              <w:rPr>
                <w:b w:val="0"/>
                <w:i/>
              </w:rPr>
            </w:pPr>
          </w:p>
        </w:tc>
      </w:tr>
      <w:tr w:rsidR="00585FEC" w14:paraId="711CF240" w14:textId="77777777" w:rsidTr="001F4814">
        <w:tc>
          <w:tcPr>
            <w:tcW w:w="2700" w:type="dxa"/>
            <w:tcMar>
              <w:right w:w="58" w:type="dxa"/>
            </w:tcMar>
            <w:vAlign w:val="center"/>
          </w:tcPr>
          <w:p w14:paraId="21BACFE9" w14:textId="275FE08C" w:rsidR="006531C6" w:rsidRPr="00AA0BA9" w:rsidRDefault="006531C6" w:rsidP="005E1ECE">
            <w:pPr>
              <w:jc w:val="center"/>
              <w:rPr>
                <w:bCs/>
              </w:rPr>
            </w:pPr>
          </w:p>
        </w:tc>
        <w:tc>
          <w:tcPr>
            <w:tcW w:w="8009" w:type="dxa"/>
            <w:tcMar>
              <w:left w:w="58" w:type="dxa"/>
            </w:tcMar>
            <w:vAlign w:val="center"/>
          </w:tcPr>
          <w:p w14:paraId="25455D67" w14:textId="63046BD2" w:rsidR="005A469E" w:rsidRPr="00656E09" w:rsidRDefault="00656E09" w:rsidP="001F4814">
            <w:pPr>
              <w:spacing w:before="0" w:after="0" w:line="240" w:lineRule="auto"/>
              <w:rPr>
                <w:b/>
                <w:bCs/>
                <w:i/>
              </w:rPr>
            </w:pPr>
            <w:r>
              <w:rPr>
                <w:b/>
                <w:bCs/>
                <w:i/>
              </w:rPr>
              <w:t>GOODBYE TO 35</w:t>
            </w:r>
            <w:r w:rsidRPr="00656E09">
              <w:rPr>
                <w:b/>
                <w:bCs/>
                <w:i/>
                <w:vertAlign w:val="superscript"/>
              </w:rPr>
              <w:t>TH</w:t>
            </w:r>
            <w:r>
              <w:rPr>
                <w:b/>
                <w:bCs/>
                <w:i/>
              </w:rPr>
              <w:t xml:space="preserve"> Anniversary and CPMA 2021 Conference</w:t>
            </w:r>
          </w:p>
        </w:tc>
      </w:tr>
      <w:tr w:rsidR="00585FEC" w14:paraId="1AA437E2" w14:textId="77777777" w:rsidTr="001F4814">
        <w:tc>
          <w:tcPr>
            <w:tcW w:w="2700" w:type="dxa"/>
            <w:tcMar>
              <w:right w:w="58" w:type="dxa"/>
            </w:tcMar>
            <w:vAlign w:val="center"/>
          </w:tcPr>
          <w:p w14:paraId="3C5CEC4F" w14:textId="31AE3660" w:rsidR="000E172F" w:rsidRPr="006531C6" w:rsidRDefault="001F4814" w:rsidP="005E1ECE">
            <w:pPr>
              <w:jc w:val="center"/>
              <w:rPr>
                <w:b/>
              </w:rPr>
            </w:pPr>
            <w:r>
              <w:rPr>
                <w:b/>
              </w:rPr>
              <w:t>9:00</w:t>
            </w:r>
            <w:r w:rsidR="006531C6" w:rsidRPr="006531C6">
              <w:rPr>
                <w:b/>
              </w:rPr>
              <w:t xml:space="preserve">am – </w:t>
            </w:r>
            <w:r>
              <w:rPr>
                <w:b/>
              </w:rPr>
              <w:t>10am</w:t>
            </w:r>
          </w:p>
          <w:p w14:paraId="7E867AE5" w14:textId="5BE7F107" w:rsidR="006531C6" w:rsidRPr="000E172F" w:rsidRDefault="006531C6" w:rsidP="005E1ECE">
            <w:pPr>
              <w:jc w:val="center"/>
              <w:rPr>
                <w:bCs/>
              </w:rPr>
            </w:pPr>
            <w:r>
              <w:rPr>
                <w:bCs/>
              </w:rPr>
              <w:t>Conference Center 11, 12</w:t>
            </w:r>
          </w:p>
        </w:tc>
        <w:tc>
          <w:tcPr>
            <w:tcW w:w="8009" w:type="dxa"/>
            <w:tcMar>
              <w:left w:w="58" w:type="dxa"/>
            </w:tcMar>
            <w:vAlign w:val="center"/>
          </w:tcPr>
          <w:p w14:paraId="1486CE79" w14:textId="2E8D0C61" w:rsidR="004108E5" w:rsidRDefault="001864E4" w:rsidP="00615312">
            <w:pPr>
              <w:rPr>
                <w:i/>
              </w:rPr>
            </w:pPr>
            <w:r>
              <w:rPr>
                <w:b/>
              </w:rPr>
              <w:t>C</w:t>
            </w:r>
            <w:r w:rsidR="005116BC">
              <w:rPr>
                <w:b/>
              </w:rPr>
              <w:t>PM</w:t>
            </w:r>
            <w:r w:rsidR="005E1ECE">
              <w:rPr>
                <w:b/>
              </w:rPr>
              <w:t>A Annu</w:t>
            </w:r>
            <w:r>
              <w:rPr>
                <w:b/>
              </w:rPr>
              <w:t xml:space="preserve">al </w:t>
            </w:r>
            <w:r w:rsidR="005E1ECE">
              <w:rPr>
                <w:b/>
              </w:rPr>
              <w:t xml:space="preserve">Meeting </w:t>
            </w:r>
            <w:r>
              <w:rPr>
                <w:b/>
              </w:rPr>
              <w:t xml:space="preserve">- </w:t>
            </w:r>
            <w:r w:rsidR="005E1ECE">
              <w:rPr>
                <w:i/>
              </w:rPr>
              <w:t>Thomas Leathers, CAPP, C</w:t>
            </w:r>
            <w:r w:rsidR="005116BC">
              <w:rPr>
                <w:i/>
              </w:rPr>
              <w:t>PMA</w:t>
            </w:r>
            <w:r w:rsidR="005E1ECE">
              <w:rPr>
                <w:i/>
              </w:rPr>
              <w:t xml:space="preserve"> President</w:t>
            </w:r>
          </w:p>
          <w:p w14:paraId="44CF4F21" w14:textId="77777777" w:rsidR="001864E4" w:rsidRDefault="004108E5" w:rsidP="005E1ECE">
            <w:pPr>
              <w:rPr>
                <w:i/>
              </w:rPr>
            </w:pPr>
            <w:r>
              <w:rPr>
                <w:i/>
              </w:rPr>
              <w:t>&gt;</w:t>
            </w:r>
            <w:r w:rsidR="005E1ECE">
              <w:rPr>
                <w:i/>
              </w:rPr>
              <w:t>Recognition of Outgoing Board Members</w:t>
            </w:r>
          </w:p>
          <w:p w14:paraId="7EBD3EA2" w14:textId="26988912" w:rsidR="00585FEC" w:rsidRDefault="004108E5" w:rsidP="005E1ECE">
            <w:pPr>
              <w:rPr>
                <w:i/>
              </w:rPr>
            </w:pPr>
            <w:r>
              <w:rPr>
                <w:i/>
              </w:rPr>
              <w:t>&gt;</w:t>
            </w:r>
            <w:r w:rsidR="005E1ECE">
              <w:rPr>
                <w:i/>
              </w:rPr>
              <w:t>Introduction of New Board Members</w:t>
            </w:r>
          </w:p>
          <w:p w14:paraId="2E5F5D11" w14:textId="77777777" w:rsidR="001F4814" w:rsidRDefault="001F4814" w:rsidP="005E1ECE">
            <w:pPr>
              <w:rPr>
                <w:i/>
              </w:rPr>
            </w:pPr>
          </w:p>
          <w:p w14:paraId="7F73DAF7" w14:textId="0C7F7A86" w:rsidR="006531C6" w:rsidRPr="005E1ECE" w:rsidRDefault="006531C6" w:rsidP="005E1ECE">
            <w:pPr>
              <w:rPr>
                <w:i/>
              </w:rPr>
            </w:pPr>
          </w:p>
        </w:tc>
      </w:tr>
      <w:tr w:rsidR="004108E5" w14:paraId="1F4AF837" w14:textId="77777777" w:rsidTr="001F4814">
        <w:tc>
          <w:tcPr>
            <w:tcW w:w="2700" w:type="dxa"/>
            <w:tcMar>
              <w:right w:w="58" w:type="dxa"/>
            </w:tcMar>
            <w:vAlign w:val="center"/>
          </w:tcPr>
          <w:p w14:paraId="737B3BB9" w14:textId="5751CD6C" w:rsidR="004108E5" w:rsidRDefault="00876937" w:rsidP="005E1ECE">
            <w:pPr>
              <w:jc w:val="center"/>
              <w:rPr>
                <w:b/>
              </w:rPr>
            </w:pPr>
            <w:r>
              <w:rPr>
                <w:b/>
              </w:rPr>
              <w:lastRenderedPageBreak/>
              <w:t xml:space="preserve">SEE YOU </w:t>
            </w:r>
            <w:r w:rsidR="00B45AAB">
              <w:rPr>
                <w:b/>
              </w:rPr>
              <w:t>AT EMBASSY SUITES BY HILTON</w:t>
            </w:r>
            <w:r>
              <w:rPr>
                <w:b/>
              </w:rPr>
              <w:t xml:space="preserve"> </w:t>
            </w:r>
            <w:r w:rsidR="00B45AAB">
              <w:rPr>
                <w:b/>
              </w:rPr>
              <w:t>NORTH</w:t>
            </w:r>
          </w:p>
          <w:p w14:paraId="6E8675E4" w14:textId="0877D3D3" w:rsidR="00B45AAB" w:rsidRDefault="00B45AAB" w:rsidP="005E1ECE">
            <w:pPr>
              <w:jc w:val="center"/>
              <w:rPr>
                <w:b/>
              </w:rPr>
            </w:pPr>
            <w:r>
              <w:rPr>
                <w:b/>
              </w:rPr>
              <w:t xml:space="preserve">CHARLESTON – AIRPORT/HOTEL &amp; CONVENTION </w:t>
            </w:r>
            <w:r w:rsidR="008302E9">
              <w:rPr>
                <w:b/>
              </w:rPr>
              <w:t>CENTER</w:t>
            </w:r>
          </w:p>
          <w:p w14:paraId="1EF680B5" w14:textId="1B2B7DD1" w:rsidR="00876937" w:rsidRDefault="00876937" w:rsidP="005E1ECE">
            <w:pPr>
              <w:jc w:val="center"/>
              <w:rPr>
                <w:b/>
              </w:rPr>
            </w:pPr>
            <w:r>
              <w:rPr>
                <w:b/>
              </w:rPr>
              <w:t xml:space="preserve"> IN 2022!</w:t>
            </w:r>
          </w:p>
          <w:p w14:paraId="2D9393FD" w14:textId="77777777" w:rsidR="00876937" w:rsidRDefault="00876937" w:rsidP="005E1ECE">
            <w:pPr>
              <w:jc w:val="center"/>
              <w:rPr>
                <w:b/>
              </w:rPr>
            </w:pPr>
          </w:p>
          <w:p w14:paraId="7B7100A9" w14:textId="77777777" w:rsidR="00876937" w:rsidRDefault="00876937" w:rsidP="005E1ECE">
            <w:pPr>
              <w:jc w:val="center"/>
              <w:rPr>
                <w:b/>
              </w:rPr>
            </w:pPr>
            <w:r>
              <w:rPr>
                <w:b/>
              </w:rPr>
              <w:t xml:space="preserve">Be Safe, Healthy &amp; </w:t>
            </w:r>
          </w:p>
          <w:p w14:paraId="0D441662" w14:textId="76386521" w:rsidR="00876937" w:rsidRPr="005E1ECE" w:rsidRDefault="00876937" w:rsidP="005E1ECE">
            <w:pPr>
              <w:jc w:val="center"/>
              <w:rPr>
                <w:b/>
              </w:rPr>
            </w:pPr>
            <w:r>
              <w:rPr>
                <w:b/>
              </w:rPr>
              <w:t>Happy until we meet again!</w:t>
            </w:r>
          </w:p>
        </w:tc>
        <w:tc>
          <w:tcPr>
            <w:tcW w:w="8009" w:type="dxa"/>
            <w:tcMar>
              <w:left w:w="58" w:type="dxa"/>
            </w:tcMar>
            <w:vAlign w:val="center"/>
          </w:tcPr>
          <w:p w14:paraId="081B6DAB" w14:textId="2A8166BF" w:rsidR="006531C6" w:rsidRDefault="006531C6" w:rsidP="00615312">
            <w:pPr>
              <w:rPr>
                <w:b/>
              </w:rPr>
            </w:pPr>
            <w:r>
              <w:rPr>
                <w:b/>
                <w:noProof/>
                <w:sz w:val="32"/>
                <w:szCs w:val="32"/>
              </w:rPr>
              <w:drawing>
                <wp:inline distT="0" distB="0" distL="0" distR="0" wp14:anchorId="414F8820" wp14:editId="34F762A6">
                  <wp:extent cx="4572000" cy="180022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800225"/>
                          </a:xfrm>
                          <a:prstGeom prst="rect">
                            <a:avLst/>
                          </a:prstGeom>
                        </pic:spPr>
                      </pic:pic>
                    </a:graphicData>
                  </a:graphic>
                </wp:inline>
              </w:drawing>
            </w:r>
          </w:p>
        </w:tc>
      </w:tr>
    </w:tbl>
    <w:p w14:paraId="6297EE89" w14:textId="7FF78EFB" w:rsidR="006531C6" w:rsidRDefault="006531C6" w:rsidP="00BD2E58">
      <w:pPr>
        <w:rPr>
          <w:b/>
          <w:sz w:val="32"/>
          <w:szCs w:val="32"/>
        </w:rPr>
      </w:pPr>
    </w:p>
    <w:sectPr w:rsidR="006531C6" w:rsidSect="00876937">
      <w:footerReference w:type="default" r:id="rId9"/>
      <w:pgSz w:w="12240" w:h="15840" w:code="1"/>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630A" w14:textId="77777777" w:rsidR="00846F85" w:rsidRDefault="00846F85" w:rsidP="00794996">
      <w:pPr>
        <w:spacing w:before="0" w:after="0" w:line="240" w:lineRule="auto"/>
      </w:pPr>
      <w:r>
        <w:separator/>
      </w:r>
    </w:p>
  </w:endnote>
  <w:endnote w:type="continuationSeparator" w:id="0">
    <w:p w14:paraId="446682F2" w14:textId="77777777" w:rsidR="00846F85" w:rsidRDefault="00846F85"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63132"/>
      <w:docPartObj>
        <w:docPartGallery w:val="Page Numbers (Bottom of Page)"/>
        <w:docPartUnique/>
      </w:docPartObj>
    </w:sdtPr>
    <w:sdtEndPr>
      <w:rPr>
        <w:noProof/>
      </w:rPr>
    </w:sdtEndPr>
    <w:sdtContent>
      <w:p w14:paraId="4278ED60" w14:textId="0719351C" w:rsidR="00794996" w:rsidRDefault="00794996">
        <w:pPr>
          <w:pStyle w:val="Footer"/>
        </w:pPr>
        <w:r>
          <w:fldChar w:fldCharType="begin"/>
        </w:r>
        <w:r>
          <w:instrText xml:space="preserve"> PAGE   \* MERGEFORMAT </w:instrText>
        </w:r>
        <w:r>
          <w:fldChar w:fldCharType="separate"/>
        </w:r>
        <w:r w:rsidR="00A277E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5AF0" w14:textId="77777777" w:rsidR="00846F85" w:rsidRDefault="00846F85" w:rsidP="00794996">
      <w:pPr>
        <w:spacing w:before="0" w:after="0" w:line="240" w:lineRule="auto"/>
      </w:pPr>
      <w:r>
        <w:separator/>
      </w:r>
    </w:p>
  </w:footnote>
  <w:footnote w:type="continuationSeparator" w:id="0">
    <w:p w14:paraId="02E1B243" w14:textId="77777777" w:rsidR="00846F85" w:rsidRDefault="00846F85"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6634C"/>
    <w:multiLevelType w:val="hybridMultilevel"/>
    <w:tmpl w:val="3364CDB0"/>
    <w:lvl w:ilvl="0" w:tplc="D71A9D5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02954"/>
    <w:multiLevelType w:val="hybridMultilevel"/>
    <w:tmpl w:val="7FDE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F1D69"/>
    <w:multiLevelType w:val="hybridMultilevel"/>
    <w:tmpl w:val="112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F8"/>
    <w:rsid w:val="00013B61"/>
    <w:rsid w:val="00033410"/>
    <w:rsid w:val="000544FF"/>
    <w:rsid w:val="000600A1"/>
    <w:rsid w:val="00062C12"/>
    <w:rsid w:val="00064557"/>
    <w:rsid w:val="00093B54"/>
    <w:rsid w:val="000B76AD"/>
    <w:rsid w:val="000C3EC1"/>
    <w:rsid w:val="000E172F"/>
    <w:rsid w:val="000F31DD"/>
    <w:rsid w:val="000F75A7"/>
    <w:rsid w:val="001014D3"/>
    <w:rsid w:val="00130783"/>
    <w:rsid w:val="001319BC"/>
    <w:rsid w:val="00160F2D"/>
    <w:rsid w:val="0017173E"/>
    <w:rsid w:val="0017548C"/>
    <w:rsid w:val="001864E4"/>
    <w:rsid w:val="00193A0C"/>
    <w:rsid w:val="001A2E36"/>
    <w:rsid w:val="001B101E"/>
    <w:rsid w:val="001F4814"/>
    <w:rsid w:val="0020569B"/>
    <w:rsid w:val="0022164D"/>
    <w:rsid w:val="0023496C"/>
    <w:rsid w:val="00242E5D"/>
    <w:rsid w:val="00253386"/>
    <w:rsid w:val="0026054D"/>
    <w:rsid w:val="002633CE"/>
    <w:rsid w:val="002656B3"/>
    <w:rsid w:val="00275648"/>
    <w:rsid w:val="00293816"/>
    <w:rsid w:val="002E5D56"/>
    <w:rsid w:val="002E5E84"/>
    <w:rsid w:val="00305E8D"/>
    <w:rsid w:val="00307D8E"/>
    <w:rsid w:val="00316C98"/>
    <w:rsid w:val="00322038"/>
    <w:rsid w:val="00325AAA"/>
    <w:rsid w:val="00332FA9"/>
    <w:rsid w:val="00336B6F"/>
    <w:rsid w:val="00343983"/>
    <w:rsid w:val="00363B57"/>
    <w:rsid w:val="0036556E"/>
    <w:rsid w:val="00365C36"/>
    <w:rsid w:val="00370770"/>
    <w:rsid w:val="00387296"/>
    <w:rsid w:val="00396391"/>
    <w:rsid w:val="00396651"/>
    <w:rsid w:val="003B10C0"/>
    <w:rsid w:val="003D69BA"/>
    <w:rsid w:val="00402F69"/>
    <w:rsid w:val="004108E5"/>
    <w:rsid w:val="0041378C"/>
    <w:rsid w:val="004406FA"/>
    <w:rsid w:val="00452E55"/>
    <w:rsid w:val="004908C5"/>
    <w:rsid w:val="004B05CB"/>
    <w:rsid w:val="004E77BD"/>
    <w:rsid w:val="005116BC"/>
    <w:rsid w:val="00522F0D"/>
    <w:rsid w:val="00527C77"/>
    <w:rsid w:val="00530717"/>
    <w:rsid w:val="005325C5"/>
    <w:rsid w:val="005478B7"/>
    <w:rsid w:val="0055322F"/>
    <w:rsid w:val="00567D0A"/>
    <w:rsid w:val="005841FF"/>
    <w:rsid w:val="00585FEC"/>
    <w:rsid w:val="00595F76"/>
    <w:rsid w:val="005A0515"/>
    <w:rsid w:val="005A0F85"/>
    <w:rsid w:val="005A1BF3"/>
    <w:rsid w:val="005A469E"/>
    <w:rsid w:val="005B3147"/>
    <w:rsid w:val="005C7890"/>
    <w:rsid w:val="005D38E8"/>
    <w:rsid w:val="005D6D58"/>
    <w:rsid w:val="005E1ECE"/>
    <w:rsid w:val="0063013B"/>
    <w:rsid w:val="006531C6"/>
    <w:rsid w:val="00656E09"/>
    <w:rsid w:val="00666066"/>
    <w:rsid w:val="00666460"/>
    <w:rsid w:val="00674B0C"/>
    <w:rsid w:val="00680193"/>
    <w:rsid w:val="006D7DDE"/>
    <w:rsid w:val="006E7E18"/>
    <w:rsid w:val="006F294B"/>
    <w:rsid w:val="006F2E6F"/>
    <w:rsid w:val="0070671D"/>
    <w:rsid w:val="007368A5"/>
    <w:rsid w:val="00744EE7"/>
    <w:rsid w:val="00750505"/>
    <w:rsid w:val="0075221C"/>
    <w:rsid w:val="007579C0"/>
    <w:rsid w:val="007601AF"/>
    <w:rsid w:val="00760BED"/>
    <w:rsid w:val="00772502"/>
    <w:rsid w:val="007739C1"/>
    <w:rsid w:val="007817F5"/>
    <w:rsid w:val="007909DB"/>
    <w:rsid w:val="00794996"/>
    <w:rsid w:val="007D59A6"/>
    <w:rsid w:val="007E40D7"/>
    <w:rsid w:val="007E75F6"/>
    <w:rsid w:val="007F4A5D"/>
    <w:rsid w:val="007F5251"/>
    <w:rsid w:val="007F74C9"/>
    <w:rsid w:val="00822007"/>
    <w:rsid w:val="008302E9"/>
    <w:rsid w:val="00844F68"/>
    <w:rsid w:val="00846F85"/>
    <w:rsid w:val="00852623"/>
    <w:rsid w:val="00857B3C"/>
    <w:rsid w:val="00876937"/>
    <w:rsid w:val="00882812"/>
    <w:rsid w:val="008A5146"/>
    <w:rsid w:val="008B4098"/>
    <w:rsid w:val="008B7154"/>
    <w:rsid w:val="008C77DC"/>
    <w:rsid w:val="008E69AC"/>
    <w:rsid w:val="008F18CA"/>
    <w:rsid w:val="008F2008"/>
    <w:rsid w:val="00906BEF"/>
    <w:rsid w:val="009209FE"/>
    <w:rsid w:val="00921CBA"/>
    <w:rsid w:val="00943861"/>
    <w:rsid w:val="00967359"/>
    <w:rsid w:val="009726BE"/>
    <w:rsid w:val="00973C2C"/>
    <w:rsid w:val="0099603B"/>
    <w:rsid w:val="009C01E0"/>
    <w:rsid w:val="009C5D45"/>
    <w:rsid w:val="009D4201"/>
    <w:rsid w:val="009E3BC6"/>
    <w:rsid w:val="009E68F3"/>
    <w:rsid w:val="00A12502"/>
    <w:rsid w:val="00A277EF"/>
    <w:rsid w:val="00A5271E"/>
    <w:rsid w:val="00A52E4A"/>
    <w:rsid w:val="00A67B22"/>
    <w:rsid w:val="00AA0BA9"/>
    <w:rsid w:val="00AC2008"/>
    <w:rsid w:val="00AC214E"/>
    <w:rsid w:val="00AD5EA4"/>
    <w:rsid w:val="00B060E9"/>
    <w:rsid w:val="00B250E3"/>
    <w:rsid w:val="00B41831"/>
    <w:rsid w:val="00B4453F"/>
    <w:rsid w:val="00B45AAB"/>
    <w:rsid w:val="00B509B2"/>
    <w:rsid w:val="00B51F3E"/>
    <w:rsid w:val="00B63707"/>
    <w:rsid w:val="00B6770D"/>
    <w:rsid w:val="00B72366"/>
    <w:rsid w:val="00B7585A"/>
    <w:rsid w:val="00B92FA8"/>
    <w:rsid w:val="00B936B6"/>
    <w:rsid w:val="00BB49D2"/>
    <w:rsid w:val="00BC2BAE"/>
    <w:rsid w:val="00BD2E58"/>
    <w:rsid w:val="00C17087"/>
    <w:rsid w:val="00C3287E"/>
    <w:rsid w:val="00C35000"/>
    <w:rsid w:val="00C439F8"/>
    <w:rsid w:val="00C576BC"/>
    <w:rsid w:val="00C71056"/>
    <w:rsid w:val="00C904F6"/>
    <w:rsid w:val="00CB5687"/>
    <w:rsid w:val="00CC1F8C"/>
    <w:rsid w:val="00CC6400"/>
    <w:rsid w:val="00CD0CE6"/>
    <w:rsid w:val="00CF372D"/>
    <w:rsid w:val="00CF4EBE"/>
    <w:rsid w:val="00D02D62"/>
    <w:rsid w:val="00D0467D"/>
    <w:rsid w:val="00D12B26"/>
    <w:rsid w:val="00D213BD"/>
    <w:rsid w:val="00D31569"/>
    <w:rsid w:val="00D34075"/>
    <w:rsid w:val="00D341C8"/>
    <w:rsid w:val="00D35631"/>
    <w:rsid w:val="00D3753C"/>
    <w:rsid w:val="00DA0EBA"/>
    <w:rsid w:val="00DA72B0"/>
    <w:rsid w:val="00E13C03"/>
    <w:rsid w:val="00E22048"/>
    <w:rsid w:val="00E40254"/>
    <w:rsid w:val="00E40CFB"/>
    <w:rsid w:val="00E50CA8"/>
    <w:rsid w:val="00E52884"/>
    <w:rsid w:val="00E7029D"/>
    <w:rsid w:val="00E801C4"/>
    <w:rsid w:val="00E80982"/>
    <w:rsid w:val="00E87680"/>
    <w:rsid w:val="00E969E7"/>
    <w:rsid w:val="00EC0049"/>
    <w:rsid w:val="00EC7FB7"/>
    <w:rsid w:val="00ED41F3"/>
    <w:rsid w:val="00ED5637"/>
    <w:rsid w:val="00EF580F"/>
    <w:rsid w:val="00F40221"/>
    <w:rsid w:val="00F91FD4"/>
    <w:rsid w:val="00FA18AD"/>
    <w:rsid w:val="00FA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1C31A"/>
  <w15:docId w15:val="{BFB62AB9-26DA-404A-AAE8-BC93EA6E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8E"/>
  </w:style>
  <w:style w:type="paragraph" w:styleId="Heading1">
    <w:name w:val="heading 1"/>
    <w:basedOn w:val="Normal"/>
    <w:link w:val="Heading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15868"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link w:val="TitleChar"/>
    <w:uiPriority w:val="10"/>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customStyle="1" w:styleId="GridTable1Light1">
    <w:name w:val="Grid Table 1 Light1"/>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customStyle="1" w:styleId="ListTable1Light1">
    <w:name w:val="List Table 1 Light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customStyle="1" w:styleId="PlainTable11">
    <w:name w:val="Plain Table 1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 w:type="character" w:customStyle="1" w:styleId="TitleChar">
    <w:name w:val="Title Char"/>
    <w:basedOn w:val="DefaultParagraphFont"/>
    <w:link w:val="Title"/>
    <w:uiPriority w:val="10"/>
    <w:rsid w:val="00943861"/>
    <w:rPr>
      <w:rFonts w:asciiTheme="majorHAnsi" w:hAnsiTheme="majorHAnsi" w:cs="Arial"/>
      <w:b/>
      <w:bCs/>
      <w:sz w:val="36"/>
      <w:szCs w:val="32"/>
    </w:rPr>
  </w:style>
  <w:style w:type="character" w:customStyle="1" w:styleId="UnresolvedMention1">
    <w:name w:val="Unresolved Mention1"/>
    <w:basedOn w:val="DefaultParagraphFont"/>
    <w:uiPriority w:val="99"/>
    <w:semiHidden/>
    <w:unhideWhenUsed/>
    <w:rsid w:val="0022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le\AppData\Roaming\Microsoft\Templates\Conference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Conference_agenda</Template>
  <TotalTime>4</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Conference Scheudule</vt:lpstr>
    </vt:vector>
  </TitlesOfParts>
  <Company>City of Durham</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Scheudule</dc:title>
  <dc:creator>Leathers, Thomas</dc:creator>
  <cp:lastModifiedBy>Marilyn Etheridge</cp:lastModifiedBy>
  <cp:revision>2</cp:revision>
  <cp:lastPrinted>2021-08-11T19:00:00Z</cp:lastPrinted>
  <dcterms:created xsi:type="dcterms:W3CDTF">2021-09-27T14:01:00Z</dcterms:created>
  <dcterms:modified xsi:type="dcterms:W3CDTF">2021-09-27T14:01:00Z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