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7377333"/>
        <w:docPartObj>
          <w:docPartGallery w:val="Cover Pages"/>
          <w:docPartUnique/>
        </w:docPartObj>
      </w:sdtPr>
      <w:sdtEndPr>
        <w:rPr>
          <w:sz w:val="28"/>
          <w:szCs w:val="28"/>
        </w:rPr>
      </w:sdtEndPr>
      <w:sdtContent>
        <w:p w14:paraId="05AE493F" w14:textId="77777777" w:rsidR="00943861" w:rsidRDefault="007E75F6">
          <w:r>
            <w:rPr>
              <w:noProof/>
              <w:sz w:val="28"/>
              <w:szCs w:val="28"/>
            </w:rPr>
            <w:drawing>
              <wp:anchor distT="0" distB="0" distL="114300" distR="114300" simplePos="0" relativeHeight="251663360" behindDoc="0" locked="0" layoutInCell="1" allowOverlap="1" wp14:anchorId="735B4381" wp14:editId="0F39AB2B">
                <wp:simplePos x="0" y="0"/>
                <wp:positionH relativeFrom="column">
                  <wp:posOffset>-114300</wp:posOffset>
                </wp:positionH>
                <wp:positionV relativeFrom="paragraph">
                  <wp:posOffset>-190500</wp:posOffset>
                </wp:positionV>
                <wp:extent cx="5076825" cy="16097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A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6825" cy="1609725"/>
                        </a:xfrm>
                        <a:prstGeom prst="rect">
                          <a:avLst/>
                        </a:prstGeom>
                      </pic:spPr>
                    </pic:pic>
                  </a:graphicData>
                </a:graphic>
                <wp14:sizeRelH relativeFrom="page">
                  <wp14:pctWidth>0</wp14:pctWidth>
                </wp14:sizeRelH>
                <wp14:sizeRelV relativeFrom="page">
                  <wp14:pctHeight>0</wp14:pctHeight>
                </wp14:sizeRelV>
              </wp:anchor>
            </w:drawing>
          </w:r>
          <w:r w:rsidR="00943861">
            <w:rPr>
              <w:noProof/>
            </w:rPr>
            <mc:AlternateContent>
              <mc:Choice Requires="wps">
                <w:drawing>
                  <wp:anchor distT="0" distB="0" distL="114300" distR="114300" simplePos="0" relativeHeight="251662336" behindDoc="0" locked="0" layoutInCell="1" allowOverlap="1" wp14:anchorId="32685B7A" wp14:editId="688A1C6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909653" w14:textId="77777777" w:rsidR="00943861" w:rsidRDefault="007E40D7">
                                <w:pPr>
                                  <w:pStyle w:val="Subtitle"/>
                                  <w:rPr>
                                    <w:color w:val="FFFFFF" w:themeColor="background1"/>
                                  </w:rPr>
                                </w:pPr>
                                <w:r>
                                  <w:rPr>
                                    <w:noProof/>
                                    <w:color w:val="FFFFFF" w:themeColor="background1"/>
                                  </w:rPr>
                                  <w:drawing>
                                    <wp:inline distT="0" distB="0" distL="0" distR="0" wp14:anchorId="6EB81F3E" wp14:editId="28937021">
                                      <wp:extent cx="7075856" cy="1476375"/>
                                      <wp:effectExtent l="0" t="635" r="0" b="0"/>
                                      <wp:docPr id="2" name="Picture 2" descr="C:\Users\thomasle\Pictures\1_nFLp-SPqewa74ct7ODjWx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le\Pictures\1_nFLp-SPqewa74ct7ODjWxw.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155046" cy="1492898"/>
                                              </a:xfrm>
                                              <a:prstGeom prst="rect">
                                                <a:avLst/>
                                              </a:prstGeom>
                                              <a:noFill/>
                                              <a:ln>
                                                <a:noFill/>
                                              </a:ln>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2685B7A" id="Rectangle 48" o:spid="_x0000_s1026" style="position:absolute;margin-left:0;margin-top:0;width:148.1pt;height:760.3pt;z-index:25166233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tRqAIAAK0FAAAOAAAAZHJzL2Uyb0RvYy54bWysVEtv2zAMvg/YfxB0X20HTZsadYqgRYcB&#10;QVs0HXpWZCk2JouapMTOfv0o+dHHih2G+WCI4sfXJ5KXV12jyEFYV4MuaHaSUiI0h7LWu4J+f7r9&#10;sqDEeaZLpkCLgh6Fo1fLz58uW5OLGVSgSmEJOtEub01BK+9NniSOV6Jh7gSM0KiUYBvmUbS7pLSs&#10;Re+NSmZpepa0YEtjgQvn8PamV9Jl9C+l4P5eSic8UQXF3Hz82/jfhn+yvGT5zjJT1XxIg/1DFg2r&#10;NQadXN0wz8je1n+4ampuwYH0JxyaBKSsuYg1YDVZ+q6aTcWMiLUgOc5MNLn/55bfHR4sqcuCnuJL&#10;adbgGz0ia0zvlCB4hwS1xuWI25gHG0p0Zg38h0NF8kYTBDdgOmmbgMUCSRfZPk5si84TjpfZYpEu&#10;zvFROOouzubzRRbfI2H5aG6s818FNCQcCmoxscgyO6ydDwmwfITEzEDV5W2tVBRCC4lrZcmB4eP7&#10;bhZqQQv3GqV0wGoIVr063MTC+lpiVf6oRMAp/SgksoXZz2IisU9fgjDOhfZZr6pYKfrY8xS/MfqY&#10;VswlOgyeJcaffA8ORmTvZPTdZzngg6mIbT4Zp39LrDeeLGJk0H4ybmoN9iMHCqsaIvf4kaSemsCS&#10;77YdQsJxC+UR28pCP2/O8NsaX3DNnH9gFgcMXx2Xhr/Hn1TQFhSGEyUV2F8f3Qc89j1qKWlxYAvq&#10;fu6ZFZSobxonIlvMsKFwxKN0Oj+foWDfqLavVXrfXAM2RoYLyvB4DAZejUdpoXnG7bIKcVHFNMfo&#10;BeXejsK171cJ7icuVqsIw7k2zK/1xvDgPFAcevSpe2bWDI3scQbuYBxvlr/r5x4bLDWs9h5kHZv9&#10;hdmBfNwJsYuG/RWWzms5ol627PI3AAAA//8DAFBLAwQUAAYACAAAACEAzIwYs9wAAAAGAQAADwAA&#10;AGRycy9kb3ducmV2LnhtbEyPQUvEMBCF74L/IYzgzU0sbKm16VLEVdiLuHrwOG3GtmwzqU222/33&#10;Ri96eTC8x3vfFJvFDmKmyfeONdyuFAjixpmeWw3vb9ubDIQPyAYHx6ThTB425eVFgblxJ36leR9a&#10;EUvY56ihC2HMpfRNRxb9yo3E0ft0k8UQz6mVZsJTLLeDTJRKpcWe40KHIz101Bz2R6uh2j7usqr9&#10;WLdP2UEt4flrfqlR6+urpboHEWgJf2H4wY/oUEam2h3ZeDFoiI+EX41ecpcmIOoYWicqBVkW8j9+&#10;+Q0AAP//AwBQSwECLQAUAAYACAAAACEAtoM4kv4AAADhAQAAEwAAAAAAAAAAAAAAAAAAAAAAW0Nv&#10;bnRlbnRfVHlwZXNdLnhtbFBLAQItABQABgAIAAAAIQA4/SH/1gAAAJQBAAALAAAAAAAAAAAAAAAA&#10;AC8BAABfcmVscy8ucmVsc1BLAQItABQABgAIAAAAIQA3yLtRqAIAAK0FAAAOAAAAAAAAAAAAAAAA&#10;AC4CAABkcnMvZTJvRG9jLnhtbFBLAQItABQABgAIAAAAIQDMjBiz3AAAAAYBAAAPAAAAAAAAAAAA&#10;AAAAAAIFAABkcnMvZG93bnJldi54bWxQSwUGAAAAAAQABADzAAAACwYAAAAA&#10;" fillcolor="#1f497d [3215]" stroked="f" strokeweight="2pt">
                    <v:textbox inset="14.4pt,,14.4pt">
                      <w:txbxContent>
                        <w:p w14:paraId="20909653" w14:textId="77777777" w:rsidR="00943861" w:rsidRDefault="007E40D7">
                          <w:pPr>
                            <w:pStyle w:val="Subtitle"/>
                            <w:rPr>
                              <w:color w:val="FFFFFF" w:themeColor="background1"/>
                            </w:rPr>
                          </w:pPr>
                          <w:r>
                            <w:rPr>
                              <w:noProof/>
                              <w:color w:val="FFFFFF" w:themeColor="background1"/>
                            </w:rPr>
                            <w:drawing>
                              <wp:inline distT="0" distB="0" distL="0" distR="0" wp14:anchorId="6EB81F3E" wp14:editId="28937021">
                                <wp:extent cx="7075856" cy="1476375"/>
                                <wp:effectExtent l="0" t="635" r="0" b="0"/>
                                <wp:docPr id="2" name="Picture 2" descr="C:\Users\thomasle\Pictures\1_nFLp-SPqewa74ct7ODjWx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le\Pictures\1_nFLp-SPqewa74ct7ODjWxw.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155046" cy="1492898"/>
                                        </a:xfrm>
                                        <a:prstGeom prst="rect">
                                          <a:avLst/>
                                        </a:prstGeom>
                                        <a:noFill/>
                                        <a:ln>
                                          <a:noFill/>
                                        </a:ln>
                                      </pic:spPr>
                                    </pic:pic>
                                  </a:graphicData>
                                </a:graphic>
                              </wp:inline>
                            </w:drawing>
                          </w:r>
                        </w:p>
                      </w:txbxContent>
                    </v:textbox>
                    <w10:wrap anchorx="page" anchory="page"/>
                  </v:rect>
                </w:pict>
              </mc:Fallback>
            </mc:AlternateContent>
          </w:r>
        </w:p>
        <w:p w14:paraId="0A3CA9F7" w14:textId="77777777" w:rsidR="00943861" w:rsidRDefault="00943861"/>
        <w:p w14:paraId="5451256C" w14:textId="77777777" w:rsidR="00943861" w:rsidRDefault="007E75F6">
          <w:pPr>
            <w:rPr>
              <w:rFonts w:asciiTheme="majorHAnsi" w:hAnsiTheme="majorHAnsi" w:cs="Arial"/>
              <w:b/>
              <w:bCs/>
              <w:sz w:val="28"/>
              <w:szCs w:val="28"/>
            </w:rPr>
          </w:pPr>
          <w:r>
            <w:rPr>
              <w:noProof/>
            </w:rPr>
            <mc:AlternateContent>
              <mc:Choice Requires="wps">
                <w:drawing>
                  <wp:anchor distT="0" distB="0" distL="114300" distR="114300" simplePos="0" relativeHeight="251661312" behindDoc="0" locked="0" layoutInCell="1" allowOverlap="1" wp14:anchorId="15708764" wp14:editId="1906D75B">
                    <wp:simplePos x="0" y="0"/>
                    <wp:positionH relativeFrom="page">
                      <wp:posOffset>209550</wp:posOffset>
                    </wp:positionH>
                    <wp:positionV relativeFrom="page">
                      <wp:posOffset>2000250</wp:posOffset>
                    </wp:positionV>
                    <wp:extent cx="5372100" cy="7853045"/>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78530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C22EE6" w14:textId="77777777" w:rsidR="007E75F6" w:rsidRDefault="007E75F6">
                                <w:pPr>
                                  <w:pStyle w:val="Title"/>
                                  <w:jc w:val="right"/>
                                  <w:rPr>
                                    <w:caps/>
                                    <w:color w:val="FFFFFF" w:themeColor="background1"/>
                                    <w:sz w:val="72"/>
                                    <w:szCs w:val="72"/>
                                  </w:rPr>
                                </w:pPr>
                                <w:r>
                                  <w:rPr>
                                    <w:caps/>
                                    <w:color w:val="FFFFFF" w:themeColor="background1"/>
                                    <w:sz w:val="72"/>
                                    <w:szCs w:val="72"/>
                                  </w:rPr>
                                  <w:t xml:space="preserve">2019 </w:t>
                                </w:r>
                              </w:p>
                              <w:p w14:paraId="7C8E2510" w14:textId="77777777" w:rsidR="007E75F6" w:rsidRDefault="007E75F6">
                                <w:pPr>
                                  <w:pStyle w:val="Title"/>
                                  <w:jc w:val="right"/>
                                  <w:rPr>
                                    <w:caps/>
                                    <w:color w:val="FFFFFF" w:themeColor="background1"/>
                                    <w:sz w:val="72"/>
                                    <w:szCs w:val="72"/>
                                  </w:rPr>
                                </w:pPr>
                                <w:r>
                                  <w:rPr>
                                    <w:caps/>
                                    <w:color w:val="FFFFFF" w:themeColor="background1"/>
                                    <w:sz w:val="72"/>
                                    <w:szCs w:val="72"/>
                                  </w:rPr>
                                  <w:t>Conference ScheDULE</w:t>
                                </w:r>
                              </w:p>
                              <w:p w14:paraId="7430CC26" w14:textId="77777777" w:rsidR="007E40D7" w:rsidRDefault="007E40D7">
                                <w:pPr>
                                  <w:pStyle w:val="Title"/>
                                  <w:jc w:val="right"/>
                                  <w:rPr>
                                    <w:rFonts w:ascii="Arial" w:hAnsi="Arial"/>
                                    <w:i/>
                                    <w:color w:val="FFFFFF" w:themeColor="background1"/>
                                    <w:sz w:val="44"/>
                                    <w:szCs w:val="44"/>
                                  </w:rPr>
                                </w:pPr>
                              </w:p>
                              <w:p w14:paraId="0F14B908" w14:textId="77777777" w:rsidR="007E40D7" w:rsidRDefault="007E40D7">
                                <w:pPr>
                                  <w:pStyle w:val="Title"/>
                                  <w:jc w:val="right"/>
                                  <w:rPr>
                                    <w:rFonts w:ascii="Arial" w:hAnsi="Arial"/>
                                    <w:i/>
                                    <w:color w:val="FFFFFF" w:themeColor="background1"/>
                                    <w:sz w:val="44"/>
                                    <w:szCs w:val="44"/>
                                  </w:rPr>
                                </w:pPr>
                              </w:p>
                              <w:p w14:paraId="290B18B0" w14:textId="77777777" w:rsidR="007E40D7" w:rsidRDefault="007E40D7">
                                <w:pPr>
                                  <w:pStyle w:val="Title"/>
                                  <w:jc w:val="right"/>
                                  <w:rPr>
                                    <w:rFonts w:ascii="Arial" w:hAnsi="Arial"/>
                                    <w:i/>
                                    <w:color w:val="FFFFFF" w:themeColor="background1"/>
                                    <w:sz w:val="44"/>
                                    <w:szCs w:val="44"/>
                                  </w:rPr>
                                </w:pPr>
                              </w:p>
                              <w:p w14:paraId="29BED4EE" w14:textId="77777777" w:rsidR="007E40D7" w:rsidRDefault="007E40D7">
                                <w:pPr>
                                  <w:pStyle w:val="Title"/>
                                  <w:jc w:val="right"/>
                                  <w:rPr>
                                    <w:rFonts w:ascii="Arial" w:hAnsi="Arial"/>
                                    <w:i/>
                                    <w:color w:val="FFFFFF" w:themeColor="background1"/>
                                    <w:sz w:val="44"/>
                                    <w:szCs w:val="44"/>
                                  </w:rPr>
                                </w:pPr>
                              </w:p>
                              <w:p w14:paraId="18FB82C2" w14:textId="77777777" w:rsidR="007E40D7" w:rsidRDefault="007E40D7">
                                <w:pPr>
                                  <w:pStyle w:val="Title"/>
                                  <w:jc w:val="right"/>
                                  <w:rPr>
                                    <w:rFonts w:ascii="Arial" w:hAnsi="Arial"/>
                                    <w:i/>
                                    <w:color w:val="FFFFFF" w:themeColor="background1"/>
                                    <w:sz w:val="44"/>
                                    <w:szCs w:val="44"/>
                                  </w:rPr>
                                </w:pPr>
                              </w:p>
                              <w:p w14:paraId="03D40D38" w14:textId="77777777" w:rsidR="007E40D7" w:rsidRDefault="007E40D7">
                                <w:pPr>
                                  <w:pStyle w:val="Title"/>
                                  <w:jc w:val="right"/>
                                  <w:rPr>
                                    <w:rFonts w:ascii="Arial" w:hAnsi="Arial"/>
                                    <w:i/>
                                    <w:color w:val="FFFFFF" w:themeColor="background1"/>
                                    <w:sz w:val="44"/>
                                    <w:szCs w:val="44"/>
                                  </w:rPr>
                                </w:pPr>
                              </w:p>
                              <w:p w14:paraId="790BCE6B" w14:textId="77777777" w:rsidR="007E40D7" w:rsidRDefault="007E40D7" w:rsidP="007E40D7">
                                <w:pPr>
                                  <w:pStyle w:val="Title"/>
                                  <w:rPr>
                                    <w:rFonts w:ascii="Arial" w:hAnsi="Arial"/>
                                    <w:i/>
                                    <w:color w:val="FFFFFF" w:themeColor="background1"/>
                                    <w:sz w:val="44"/>
                                    <w:szCs w:val="44"/>
                                  </w:rPr>
                                </w:pPr>
                              </w:p>
                              <w:p w14:paraId="54FADE19" w14:textId="77777777" w:rsidR="007E40D7" w:rsidRDefault="007E40D7" w:rsidP="007E40D7">
                                <w:pPr>
                                  <w:pStyle w:val="Title"/>
                                  <w:rPr>
                                    <w:rFonts w:ascii="Arial" w:hAnsi="Arial"/>
                                    <w:i/>
                                    <w:color w:val="FFFFFF" w:themeColor="background1"/>
                                    <w:szCs w:val="36"/>
                                  </w:rPr>
                                </w:pPr>
                              </w:p>
                              <w:p w14:paraId="37274F68" w14:textId="77777777" w:rsidR="007E40D7" w:rsidRDefault="007E40D7" w:rsidP="007E40D7">
                                <w:pPr>
                                  <w:pStyle w:val="Title"/>
                                  <w:rPr>
                                    <w:rFonts w:ascii="Arial" w:hAnsi="Arial"/>
                                    <w:i/>
                                    <w:color w:val="FFFFFF" w:themeColor="background1"/>
                                    <w:szCs w:val="36"/>
                                  </w:rPr>
                                </w:pPr>
                              </w:p>
                              <w:p w14:paraId="7A1E18F4" w14:textId="77777777" w:rsidR="007E40D7" w:rsidRDefault="007E40D7" w:rsidP="007E40D7">
                                <w:pPr>
                                  <w:pStyle w:val="Title"/>
                                  <w:rPr>
                                    <w:rFonts w:ascii="Arial" w:hAnsi="Arial"/>
                                    <w:i/>
                                    <w:color w:val="FFFFFF" w:themeColor="background1"/>
                                    <w:szCs w:val="36"/>
                                  </w:rPr>
                                </w:pPr>
                                <w:r w:rsidRPr="007E40D7">
                                  <w:rPr>
                                    <w:rFonts w:ascii="Arial" w:hAnsi="Arial"/>
                                    <w:i/>
                                    <w:color w:val="FFFFFF" w:themeColor="background1"/>
                                    <w:szCs w:val="36"/>
                                  </w:rPr>
                                  <w:t>Better Together:</w:t>
                                </w:r>
                              </w:p>
                              <w:p w14:paraId="6FB0301D" w14:textId="77777777" w:rsidR="007E40D7" w:rsidRPr="007E40D7" w:rsidRDefault="007E40D7" w:rsidP="007E40D7">
                                <w:pPr>
                                  <w:pStyle w:val="Title"/>
                                  <w:rPr>
                                    <w:rFonts w:ascii="Arial" w:hAnsi="Arial"/>
                                    <w:i/>
                                    <w:color w:val="FFFFFF" w:themeColor="background1"/>
                                    <w:szCs w:val="36"/>
                                  </w:rPr>
                                </w:pPr>
                                <w:r w:rsidRPr="007E40D7">
                                  <w:rPr>
                                    <w:rFonts w:ascii="Arial" w:hAnsi="Arial"/>
                                    <w:i/>
                                    <w:color w:val="FFFFFF" w:themeColor="background1"/>
                                    <w:szCs w:val="36"/>
                                  </w:rPr>
                                  <w:t>Parking, Transportation, &amp; Mobility</w:t>
                                </w:r>
                              </w:p>
                              <w:p w14:paraId="5532C2E4" w14:textId="77777777" w:rsidR="007E75F6" w:rsidRDefault="007E75F6" w:rsidP="007E75F6">
                                <w:pPr>
                                  <w:rPr>
                                    <w:noProof/>
                                  </w:rPr>
                                </w:pPr>
                              </w:p>
                              <w:p w14:paraId="176B967F" w14:textId="77777777" w:rsidR="00943861" w:rsidRDefault="00943861">
                                <w:pPr>
                                  <w:pStyle w:val="Title"/>
                                  <w:jc w:val="right"/>
                                  <w:rPr>
                                    <w:caps/>
                                    <w:color w:val="FFFFFF" w:themeColor="background1"/>
                                    <w:sz w:val="72"/>
                                    <w:szCs w:val="72"/>
                                  </w:rPr>
                                </w:pPr>
                              </w:p>
                              <w:p w14:paraId="15794EAC" w14:textId="77777777" w:rsidR="00943861" w:rsidRDefault="00943861">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14:paraId="69CBC95D" w14:textId="77777777" w:rsidR="00943861" w:rsidRDefault="00943861">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708764" id="Rectangle 47" o:spid="_x0000_s1027" style="position:absolute;margin-left:16.5pt;margin-top:157.5pt;width:423pt;height:61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S3mgIAAIIFAAAOAAAAZHJzL2Uyb0RvYy54bWysVMlu2zAQvRfoPxC8N5Idu06FyIGRIEUB&#10;IwmSFDnTFGkJpTgsSVtyv75DUlaaBT0U1YEQZ3mz8M2cX/StInthXQO6pJOTnBKhOVSN3pb0++P1&#10;pzNKnGe6Ygq0KOlBOHqx/PjhvDOFmEINqhKWIIh2RWdKWntviixzvBYtcydghEalBNsyj1e7zSrL&#10;OkRvVTbN889ZB7YyFrhwDqVXSUmXEV9Kwf2tlE54okqKufl42nhuwpktz1mxtczUDR/SYP+QRcsa&#10;jUFHqCvmGdnZ5g1U23ALDqQ/4dBmIGXDRawBq5nkr6p5qJkRsRZsjjNjm9z/g+U3+ztLmqqkswUl&#10;mrX4RvfYNaa3ShCUYYM64wq0ezB3NpTozBr4D4eK7IUmXNxg00vbBlsskPSx24ex26L3hKNwfrqY&#10;TnJ8FI66xdn8NJ/NQ7iMFUd3Y53/KqAl4aekFhOLXWb7tfPJ9GgSoikdTg3XjVJJGyQxy5RYTNEf&#10;lEjW90Ji6ZjKNKJG0olLZcmeIV0Y50L7SVLVrBJJPM/xG/IcPWLWSiNgQJYYf8QeAAKh32KnLAf7&#10;4CoiZ0fn/G+JJefRI0YG7UfnttFg3wNQWNUQOdkfm5RaE7rk+00faREtg2QD1QGpYiHNkDP8usFX&#10;WTPn75jFocGXxEXgb/GQCrqSwvBHSQ3213vyYI9cRi0lHQ5hSd3PHbOCEvVNI8uni9npNIxtvH2Z&#10;zGaBL/aFbhNvs/kiGOpdewn4dhPcOobH3+Dg1fFXWmifcGWsQmBUMc0xfEm5t8fLpU/7AZcOF6tV&#10;NMNhNcyv9YPhATy0OhDvsX9i1gzs9EjsGzjOLCtekTTZBk8Nq50H2UQGP7d2eAQc9MimYSmFTfLn&#10;PVo9r87lbwAAAP//AwBQSwMEFAAGAAgAAAAhAK+IkT7hAAAACwEAAA8AAABkcnMvZG93bnJldi54&#10;bWxMj81OwzAQhO9IvIO1SNyok5bQEOJUFVLFzwVoI/XqJksSEa+D7abp27Oc4LSz2tHsN/lqMr0Y&#10;0fnOkoJ4FoFAqmzdUaOg3G1uUhA+aKp1bwkVnNHDqri8yHVW2xN94LgNjeAQ8plW0IYwZFL6qkWj&#10;/cwOSHz7tM7owKtrZO30icNNL+dRdCeN7og/tHrAxxarr+3RKBhf4/fbc5lGrvx2L2+03m+e509K&#10;XV9N6wcQAafwZ4ZffEaHgpkO9ki1F72CxYKrBJ5xwoIN6fKexYGdSRIvQRa5/N+h+AEAAP//AwBQ&#10;SwECLQAUAAYACAAAACEAtoM4kv4AAADhAQAAEwAAAAAAAAAAAAAAAAAAAAAAW0NvbnRlbnRfVHlw&#10;ZXNdLnhtbFBLAQItABQABgAIAAAAIQA4/SH/1gAAAJQBAAALAAAAAAAAAAAAAAAAAC8BAABfcmVs&#10;cy8ucmVsc1BLAQItABQABgAIAAAAIQA3wnS3mgIAAIIFAAAOAAAAAAAAAAAAAAAAAC4CAABkcnMv&#10;ZTJvRG9jLnhtbFBLAQItABQABgAIAAAAIQCviJE+4QAAAAsBAAAPAAAAAAAAAAAAAAAAAPQEAABk&#10;cnMvZG93bnJldi54bWxQSwUGAAAAAAQABADzAAAAAgYAAAAA&#10;" fillcolor="#4f81bd [3204]" stroked="f" strokeweight="2pt">
                    <v:textbox inset="21.6pt,1in,21.6pt">
                      <w:txbxContent>
                        <w:p w14:paraId="68C22EE6" w14:textId="77777777" w:rsidR="007E75F6" w:rsidRDefault="007E75F6">
                          <w:pPr>
                            <w:pStyle w:val="Title"/>
                            <w:jc w:val="right"/>
                            <w:rPr>
                              <w:caps/>
                              <w:color w:val="FFFFFF" w:themeColor="background1"/>
                              <w:sz w:val="72"/>
                              <w:szCs w:val="72"/>
                            </w:rPr>
                          </w:pPr>
                          <w:r>
                            <w:rPr>
                              <w:caps/>
                              <w:color w:val="FFFFFF" w:themeColor="background1"/>
                              <w:sz w:val="72"/>
                              <w:szCs w:val="72"/>
                            </w:rPr>
                            <w:t xml:space="preserve">2019 </w:t>
                          </w:r>
                        </w:p>
                        <w:p w14:paraId="7C8E2510" w14:textId="77777777" w:rsidR="007E75F6" w:rsidRDefault="007E75F6">
                          <w:pPr>
                            <w:pStyle w:val="Title"/>
                            <w:jc w:val="right"/>
                            <w:rPr>
                              <w:caps/>
                              <w:color w:val="FFFFFF" w:themeColor="background1"/>
                              <w:sz w:val="72"/>
                              <w:szCs w:val="72"/>
                            </w:rPr>
                          </w:pPr>
                          <w:r>
                            <w:rPr>
                              <w:caps/>
                              <w:color w:val="FFFFFF" w:themeColor="background1"/>
                              <w:sz w:val="72"/>
                              <w:szCs w:val="72"/>
                            </w:rPr>
                            <w:t>Conference ScheDULE</w:t>
                          </w:r>
                        </w:p>
                        <w:p w14:paraId="7430CC26" w14:textId="77777777" w:rsidR="007E40D7" w:rsidRDefault="007E40D7">
                          <w:pPr>
                            <w:pStyle w:val="Title"/>
                            <w:jc w:val="right"/>
                            <w:rPr>
                              <w:rFonts w:ascii="Arial" w:hAnsi="Arial"/>
                              <w:i/>
                              <w:color w:val="FFFFFF" w:themeColor="background1"/>
                              <w:sz w:val="44"/>
                              <w:szCs w:val="44"/>
                            </w:rPr>
                          </w:pPr>
                        </w:p>
                        <w:p w14:paraId="0F14B908" w14:textId="77777777" w:rsidR="007E40D7" w:rsidRDefault="007E40D7">
                          <w:pPr>
                            <w:pStyle w:val="Title"/>
                            <w:jc w:val="right"/>
                            <w:rPr>
                              <w:rFonts w:ascii="Arial" w:hAnsi="Arial"/>
                              <w:i/>
                              <w:color w:val="FFFFFF" w:themeColor="background1"/>
                              <w:sz w:val="44"/>
                              <w:szCs w:val="44"/>
                            </w:rPr>
                          </w:pPr>
                        </w:p>
                        <w:p w14:paraId="290B18B0" w14:textId="77777777" w:rsidR="007E40D7" w:rsidRDefault="007E40D7">
                          <w:pPr>
                            <w:pStyle w:val="Title"/>
                            <w:jc w:val="right"/>
                            <w:rPr>
                              <w:rFonts w:ascii="Arial" w:hAnsi="Arial"/>
                              <w:i/>
                              <w:color w:val="FFFFFF" w:themeColor="background1"/>
                              <w:sz w:val="44"/>
                              <w:szCs w:val="44"/>
                            </w:rPr>
                          </w:pPr>
                        </w:p>
                        <w:p w14:paraId="29BED4EE" w14:textId="77777777" w:rsidR="007E40D7" w:rsidRDefault="007E40D7">
                          <w:pPr>
                            <w:pStyle w:val="Title"/>
                            <w:jc w:val="right"/>
                            <w:rPr>
                              <w:rFonts w:ascii="Arial" w:hAnsi="Arial"/>
                              <w:i/>
                              <w:color w:val="FFFFFF" w:themeColor="background1"/>
                              <w:sz w:val="44"/>
                              <w:szCs w:val="44"/>
                            </w:rPr>
                          </w:pPr>
                        </w:p>
                        <w:p w14:paraId="18FB82C2" w14:textId="77777777" w:rsidR="007E40D7" w:rsidRDefault="007E40D7">
                          <w:pPr>
                            <w:pStyle w:val="Title"/>
                            <w:jc w:val="right"/>
                            <w:rPr>
                              <w:rFonts w:ascii="Arial" w:hAnsi="Arial"/>
                              <w:i/>
                              <w:color w:val="FFFFFF" w:themeColor="background1"/>
                              <w:sz w:val="44"/>
                              <w:szCs w:val="44"/>
                            </w:rPr>
                          </w:pPr>
                        </w:p>
                        <w:p w14:paraId="03D40D38" w14:textId="77777777" w:rsidR="007E40D7" w:rsidRDefault="007E40D7">
                          <w:pPr>
                            <w:pStyle w:val="Title"/>
                            <w:jc w:val="right"/>
                            <w:rPr>
                              <w:rFonts w:ascii="Arial" w:hAnsi="Arial"/>
                              <w:i/>
                              <w:color w:val="FFFFFF" w:themeColor="background1"/>
                              <w:sz w:val="44"/>
                              <w:szCs w:val="44"/>
                            </w:rPr>
                          </w:pPr>
                        </w:p>
                        <w:p w14:paraId="790BCE6B" w14:textId="77777777" w:rsidR="007E40D7" w:rsidRDefault="007E40D7" w:rsidP="007E40D7">
                          <w:pPr>
                            <w:pStyle w:val="Title"/>
                            <w:rPr>
                              <w:rFonts w:ascii="Arial" w:hAnsi="Arial"/>
                              <w:i/>
                              <w:color w:val="FFFFFF" w:themeColor="background1"/>
                              <w:sz w:val="44"/>
                              <w:szCs w:val="44"/>
                            </w:rPr>
                          </w:pPr>
                        </w:p>
                        <w:p w14:paraId="54FADE19" w14:textId="77777777" w:rsidR="007E40D7" w:rsidRDefault="007E40D7" w:rsidP="007E40D7">
                          <w:pPr>
                            <w:pStyle w:val="Title"/>
                            <w:rPr>
                              <w:rFonts w:ascii="Arial" w:hAnsi="Arial"/>
                              <w:i/>
                              <w:color w:val="FFFFFF" w:themeColor="background1"/>
                              <w:szCs w:val="36"/>
                            </w:rPr>
                          </w:pPr>
                        </w:p>
                        <w:p w14:paraId="37274F68" w14:textId="77777777" w:rsidR="007E40D7" w:rsidRDefault="007E40D7" w:rsidP="007E40D7">
                          <w:pPr>
                            <w:pStyle w:val="Title"/>
                            <w:rPr>
                              <w:rFonts w:ascii="Arial" w:hAnsi="Arial"/>
                              <w:i/>
                              <w:color w:val="FFFFFF" w:themeColor="background1"/>
                              <w:szCs w:val="36"/>
                            </w:rPr>
                          </w:pPr>
                        </w:p>
                        <w:p w14:paraId="7A1E18F4" w14:textId="77777777" w:rsidR="007E40D7" w:rsidRDefault="007E40D7" w:rsidP="007E40D7">
                          <w:pPr>
                            <w:pStyle w:val="Title"/>
                            <w:rPr>
                              <w:rFonts w:ascii="Arial" w:hAnsi="Arial"/>
                              <w:i/>
                              <w:color w:val="FFFFFF" w:themeColor="background1"/>
                              <w:szCs w:val="36"/>
                            </w:rPr>
                          </w:pPr>
                          <w:r w:rsidRPr="007E40D7">
                            <w:rPr>
                              <w:rFonts w:ascii="Arial" w:hAnsi="Arial"/>
                              <w:i/>
                              <w:color w:val="FFFFFF" w:themeColor="background1"/>
                              <w:szCs w:val="36"/>
                            </w:rPr>
                            <w:t>Better Together:</w:t>
                          </w:r>
                        </w:p>
                        <w:p w14:paraId="6FB0301D" w14:textId="77777777" w:rsidR="007E40D7" w:rsidRPr="007E40D7" w:rsidRDefault="007E40D7" w:rsidP="007E40D7">
                          <w:pPr>
                            <w:pStyle w:val="Title"/>
                            <w:rPr>
                              <w:rFonts w:ascii="Arial" w:hAnsi="Arial"/>
                              <w:i/>
                              <w:color w:val="FFFFFF" w:themeColor="background1"/>
                              <w:szCs w:val="36"/>
                            </w:rPr>
                          </w:pPr>
                          <w:r w:rsidRPr="007E40D7">
                            <w:rPr>
                              <w:rFonts w:ascii="Arial" w:hAnsi="Arial"/>
                              <w:i/>
                              <w:color w:val="FFFFFF" w:themeColor="background1"/>
                              <w:szCs w:val="36"/>
                            </w:rPr>
                            <w:t>Parking, Transportation, &amp; Mobility</w:t>
                          </w:r>
                        </w:p>
                        <w:p w14:paraId="5532C2E4" w14:textId="77777777" w:rsidR="007E75F6" w:rsidRDefault="007E75F6" w:rsidP="007E75F6">
                          <w:pPr>
                            <w:rPr>
                              <w:noProof/>
                            </w:rPr>
                          </w:pPr>
                        </w:p>
                        <w:p w14:paraId="176B967F" w14:textId="77777777" w:rsidR="00943861" w:rsidRDefault="00943861">
                          <w:pPr>
                            <w:pStyle w:val="Title"/>
                            <w:jc w:val="right"/>
                            <w:rPr>
                              <w:caps/>
                              <w:color w:val="FFFFFF" w:themeColor="background1"/>
                              <w:sz w:val="72"/>
                              <w:szCs w:val="72"/>
                            </w:rPr>
                          </w:pPr>
                        </w:p>
                        <w:p w14:paraId="15794EAC" w14:textId="77777777" w:rsidR="00943861" w:rsidRDefault="00943861">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14:paraId="69CBC95D" w14:textId="77777777" w:rsidR="00943861" w:rsidRDefault="00943861">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943861">
            <w:rPr>
              <w:sz w:val="28"/>
              <w:szCs w:val="28"/>
            </w:rPr>
            <w:br w:type="page"/>
          </w:r>
        </w:p>
      </w:sdtContent>
    </w:sdt>
    <w:p w14:paraId="48157F05" w14:textId="77777777" w:rsidR="005478B7" w:rsidRPr="005478B7" w:rsidRDefault="005478B7" w:rsidP="005478B7">
      <w:pPr>
        <w:pStyle w:val="Title"/>
        <w:jc w:val="left"/>
        <w:rPr>
          <w:sz w:val="20"/>
          <w:szCs w:val="20"/>
        </w:rPr>
      </w:pPr>
      <w:r w:rsidRPr="005478B7">
        <w:rPr>
          <w:noProof/>
          <w:sz w:val="20"/>
          <w:szCs w:val="20"/>
        </w:rPr>
        <w:lastRenderedPageBreak/>
        <mc:AlternateContent>
          <mc:Choice Requires="wps">
            <w:drawing>
              <wp:anchor distT="0" distB="0" distL="114300" distR="114300" simplePos="0" relativeHeight="251659264" behindDoc="0" locked="0" layoutInCell="1" allowOverlap="1" wp14:anchorId="3680713C" wp14:editId="7884E6F5">
                <wp:simplePos x="0" y="0"/>
                <wp:positionH relativeFrom="column">
                  <wp:posOffset>2857500</wp:posOffset>
                </wp:positionH>
                <wp:positionV relativeFrom="paragraph">
                  <wp:posOffset>95251</wp:posOffset>
                </wp:positionV>
                <wp:extent cx="4362450" cy="800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chemeClr val="bg1">
                            <a:lumMod val="50000"/>
                          </a:schemeClr>
                        </a:solidFill>
                        <a:ln w="9525">
                          <a:solidFill>
                            <a:srgbClr val="000000"/>
                          </a:solidFill>
                          <a:miter lim="800000"/>
                          <a:headEnd/>
                          <a:tailEnd/>
                        </a:ln>
                      </wps:spPr>
                      <wps:txbx>
                        <w:txbxContent>
                          <w:p w14:paraId="6DB90CA4" w14:textId="77777777" w:rsidR="005478B7" w:rsidRPr="005478B7" w:rsidRDefault="005478B7" w:rsidP="005478B7">
                            <w:pPr>
                              <w:jc w:val="center"/>
                              <w:rPr>
                                <w:b/>
                                <w:color w:val="FFFFFF" w:themeColor="background1"/>
                                <w:sz w:val="26"/>
                                <w:szCs w:val="26"/>
                                <w:u w:val="single"/>
                              </w:rPr>
                            </w:pPr>
                            <w:r w:rsidRPr="005478B7">
                              <w:rPr>
                                <w:b/>
                                <w:color w:val="FFFFFF" w:themeColor="background1"/>
                                <w:sz w:val="26"/>
                                <w:szCs w:val="26"/>
                                <w:u w:val="single"/>
                              </w:rPr>
                              <w:t xml:space="preserve">2019 </w:t>
                            </w:r>
                            <w:r w:rsidRPr="005478B7">
                              <w:rPr>
                                <w:b/>
                                <w:caps/>
                                <w:color w:val="FFFFFF" w:themeColor="background1"/>
                                <w:sz w:val="26"/>
                                <w:szCs w:val="26"/>
                                <w:u w:val="single"/>
                              </w:rPr>
                              <w:t>Annual Conference &amp; Trade Show</w:t>
                            </w:r>
                          </w:p>
                          <w:p w14:paraId="6F26E98F" w14:textId="77777777" w:rsidR="005478B7" w:rsidRPr="005478B7" w:rsidRDefault="005478B7" w:rsidP="005478B7">
                            <w:pPr>
                              <w:jc w:val="center"/>
                              <w:rPr>
                                <w:b/>
                                <w:color w:val="FFFFFF" w:themeColor="background1"/>
                                <w:sz w:val="24"/>
                                <w:szCs w:val="24"/>
                              </w:rPr>
                            </w:pPr>
                            <w:r w:rsidRPr="005478B7">
                              <w:rPr>
                                <w:b/>
                                <w:color w:val="FFFFFF" w:themeColor="background1"/>
                                <w:sz w:val="24"/>
                                <w:szCs w:val="24"/>
                              </w:rPr>
                              <w:t>Better Together: Parking, Transportation, &amp; Mobility</w:t>
                            </w:r>
                          </w:p>
                          <w:p w14:paraId="42DB0810" w14:textId="77777777" w:rsidR="005478B7" w:rsidRPr="005478B7" w:rsidRDefault="005478B7" w:rsidP="005478B7">
                            <w:pPr>
                              <w:jc w:val="center"/>
                              <w:rPr>
                                <w:b/>
                                <w:i/>
                                <w:color w:val="FFFFFF" w:themeColor="background1"/>
                                <w:sz w:val="20"/>
                                <w:szCs w:val="20"/>
                              </w:rPr>
                            </w:pPr>
                            <w:r w:rsidRPr="005478B7">
                              <w:rPr>
                                <w:b/>
                                <w:i/>
                                <w:color w:val="FFFFFF" w:themeColor="background1"/>
                                <w:sz w:val="20"/>
                                <w:szCs w:val="20"/>
                              </w:rPr>
                              <w:t>Providing New Opportunities to Capitalize on Emerging 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0713C" id="_x0000_t202" coordsize="21600,21600" o:spt="202" path="m,l,21600r21600,l21600,xe">
                <v:stroke joinstyle="miter"/>
                <v:path gradientshapeok="t" o:connecttype="rect"/>
              </v:shapetype>
              <v:shape id="Text Box 2" o:spid="_x0000_s1028" type="#_x0000_t202" style="position:absolute;margin-left:225pt;margin-top:7.5pt;width:34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mzOgIAAHAEAAAOAAAAZHJzL2Uyb0RvYy54bWysVNtu2zAMfR+wfxD0vthxk16MOEWXrsOA&#10;7gK0+wBZlm1hkqhJSuzs60fJSZpub8P8IIgidUSeQ3p1O2pFdsJ5Caai81lOiTAcGmm6in5/fnh3&#10;TYkPzDRMgREV3QtPb9dv36wGW4oCelCNcARBjC8HW9E+BFtmmee90MzPwAqDzhacZgFN12WNYwOi&#10;a5UVeX6ZDeAa64AL7/H0fnLSdcJvW8HD17b1IhBVUcwtpNWltY5rtl6xsnPM9pIf0mD/kIVm0uCj&#10;J6h7FhjZOvkXlJbcgYc2zDjoDNpWcpFqwGrm+R/VPPXMilQLkuPtiSb//2D5l903R2RT0Yv8ihLD&#10;NIr0LMZA3sNIisjPYH2JYU8WA8OIx6hzqtXbR+A/PDGw6ZnpxJ1zMPSCNZjfPN7Mzq5OOD6C1MNn&#10;aPAZtg2QgMbW6Uge0kEQHXXan7SJqXA8XFxcFoslujj6rnMkK4mXsfJ42zofPgrQJG4q6lD7hM52&#10;jz7EbFh5DImPeVCyeZBKJSP2m9goR3YMO6XupgrVVmOq09kyxy9VhXeP4Qn1FZIyZKjozbJYThy9&#10;esV19emNCPcCeB6mZcCZUFKnQg9BrIzMfjBN6tjApJr2WJUyB6ojuxPPYazHpOpJwRqaPXLvYBoB&#10;HFnc9OB+UTJg+1fU/9wyJyhRnwzqdzNfLOK8JGOxvCrQcOee+tzDDEeoigZKpu0mpBmL1Bq4Q51b&#10;mSSIDTFlckgZ2zpxeBjBODfndop6+VGsfwMAAP//AwBQSwMEFAAGAAgAAAAhACSY4K/eAAAACwEA&#10;AA8AAABkcnMvZG93bnJldi54bWxMT8tOwzAQvCPxD9YicaN2SFtKiFNVFT0gJKQWLtzceEmi2uso&#10;dtvw92xP9LSzmtE8yuXonTjhELtAGrKJAoFUB9tRo+Hrc/OwABGTIWtcINTwixGW1e1NaQobzrTF&#10;0y41gk0oFkZDm1JfSBnrFr2Jk9AjMfcTBm8Sv0Mj7WDObO6dfFRqLr3piBNa0+O6xfqwO3oN6f0t&#10;Pi+kU6tDt47b79d8M//Itb6/G1cvIBKO6V8Ml/pcHSrutA9HslE4DdOZ4i2JiRnfiyDLnxjtGU0z&#10;BbIq5fWG6g8AAP//AwBQSwECLQAUAAYACAAAACEAtoM4kv4AAADhAQAAEwAAAAAAAAAAAAAAAAAA&#10;AAAAW0NvbnRlbnRfVHlwZXNdLnhtbFBLAQItABQABgAIAAAAIQA4/SH/1gAAAJQBAAALAAAAAAAA&#10;AAAAAAAAAC8BAABfcmVscy8ucmVsc1BLAQItABQABgAIAAAAIQAlrUmzOgIAAHAEAAAOAAAAAAAA&#10;AAAAAAAAAC4CAABkcnMvZTJvRG9jLnhtbFBLAQItABQABgAIAAAAIQAkmOCv3gAAAAsBAAAPAAAA&#10;AAAAAAAAAAAAAJQEAABkcnMvZG93bnJldi54bWxQSwUGAAAAAAQABADzAAAAnwUAAAAA&#10;" fillcolor="#7f7f7f [1612]">
                <v:textbox>
                  <w:txbxContent>
                    <w:p w14:paraId="6DB90CA4" w14:textId="77777777" w:rsidR="005478B7" w:rsidRPr="005478B7" w:rsidRDefault="005478B7" w:rsidP="005478B7">
                      <w:pPr>
                        <w:jc w:val="center"/>
                        <w:rPr>
                          <w:b/>
                          <w:color w:val="FFFFFF" w:themeColor="background1"/>
                          <w:sz w:val="26"/>
                          <w:szCs w:val="26"/>
                          <w:u w:val="single"/>
                        </w:rPr>
                      </w:pPr>
                      <w:r w:rsidRPr="005478B7">
                        <w:rPr>
                          <w:b/>
                          <w:color w:val="FFFFFF" w:themeColor="background1"/>
                          <w:sz w:val="26"/>
                          <w:szCs w:val="26"/>
                          <w:u w:val="single"/>
                        </w:rPr>
                        <w:t xml:space="preserve">2019 </w:t>
                      </w:r>
                      <w:r w:rsidRPr="005478B7">
                        <w:rPr>
                          <w:b/>
                          <w:caps/>
                          <w:color w:val="FFFFFF" w:themeColor="background1"/>
                          <w:sz w:val="26"/>
                          <w:szCs w:val="26"/>
                          <w:u w:val="single"/>
                        </w:rPr>
                        <w:t>Annual Conference &amp; Trade Show</w:t>
                      </w:r>
                    </w:p>
                    <w:p w14:paraId="6F26E98F" w14:textId="77777777" w:rsidR="005478B7" w:rsidRPr="005478B7" w:rsidRDefault="005478B7" w:rsidP="005478B7">
                      <w:pPr>
                        <w:jc w:val="center"/>
                        <w:rPr>
                          <w:b/>
                          <w:color w:val="FFFFFF" w:themeColor="background1"/>
                          <w:sz w:val="24"/>
                          <w:szCs w:val="24"/>
                        </w:rPr>
                      </w:pPr>
                      <w:r w:rsidRPr="005478B7">
                        <w:rPr>
                          <w:b/>
                          <w:color w:val="FFFFFF" w:themeColor="background1"/>
                          <w:sz w:val="24"/>
                          <w:szCs w:val="24"/>
                        </w:rPr>
                        <w:t>Better Together: Parking, Transportation, &amp; Mobility</w:t>
                      </w:r>
                    </w:p>
                    <w:p w14:paraId="42DB0810" w14:textId="77777777" w:rsidR="005478B7" w:rsidRPr="005478B7" w:rsidRDefault="005478B7" w:rsidP="005478B7">
                      <w:pPr>
                        <w:jc w:val="center"/>
                        <w:rPr>
                          <w:b/>
                          <w:i/>
                          <w:color w:val="FFFFFF" w:themeColor="background1"/>
                          <w:sz w:val="20"/>
                          <w:szCs w:val="20"/>
                        </w:rPr>
                      </w:pPr>
                      <w:r w:rsidRPr="005478B7">
                        <w:rPr>
                          <w:b/>
                          <w:i/>
                          <w:color w:val="FFFFFF" w:themeColor="background1"/>
                          <w:sz w:val="20"/>
                          <w:szCs w:val="20"/>
                        </w:rPr>
                        <w:t>Providing New Opportunities to Capitalize on Emerging Trends</w:t>
                      </w:r>
                    </w:p>
                  </w:txbxContent>
                </v:textbox>
              </v:shape>
            </w:pict>
          </mc:Fallback>
        </mc:AlternateContent>
      </w:r>
      <w:r>
        <w:rPr>
          <w:noProof/>
          <w:sz w:val="20"/>
          <w:szCs w:val="20"/>
        </w:rPr>
        <w:drawing>
          <wp:inline distT="0" distB="0" distL="0" distR="0" wp14:anchorId="1D9D2EE1" wp14:editId="321C3A8A">
            <wp:extent cx="2771775" cy="89132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A High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1285" cy="894387"/>
                    </a:xfrm>
                    <a:prstGeom prst="rect">
                      <a:avLst/>
                    </a:prstGeom>
                  </pic:spPr>
                </pic:pic>
              </a:graphicData>
            </a:graphic>
          </wp:inline>
        </w:drawing>
      </w:r>
    </w:p>
    <w:p w14:paraId="7BB6B409" w14:textId="77777777" w:rsidR="005478B7" w:rsidRPr="005478B7" w:rsidRDefault="005478B7" w:rsidP="005478B7">
      <w:pPr>
        <w:pStyle w:val="Title"/>
        <w:rPr>
          <w:sz w:val="8"/>
          <w:szCs w:val="8"/>
        </w:rPr>
      </w:pPr>
    </w:p>
    <w:p w14:paraId="2B25B994" w14:textId="77777777" w:rsidR="005478B7" w:rsidRDefault="005478B7" w:rsidP="005478B7">
      <w:pPr>
        <w:pStyle w:val="Title"/>
        <w:rPr>
          <w:sz w:val="2"/>
          <w:szCs w:val="2"/>
        </w:rPr>
      </w:pPr>
    </w:p>
    <w:p w14:paraId="614D236D" w14:textId="77777777" w:rsidR="005478B7" w:rsidRDefault="005478B7" w:rsidP="005478B7">
      <w:pPr>
        <w:pStyle w:val="Title"/>
        <w:rPr>
          <w:sz w:val="2"/>
          <w:szCs w:val="2"/>
        </w:rPr>
      </w:pPr>
    </w:p>
    <w:p w14:paraId="6755036F" w14:textId="77777777" w:rsidR="005478B7" w:rsidRDefault="005478B7" w:rsidP="005478B7">
      <w:pPr>
        <w:pStyle w:val="Title"/>
        <w:rPr>
          <w:sz w:val="2"/>
          <w:szCs w:val="2"/>
        </w:rPr>
      </w:pPr>
    </w:p>
    <w:p w14:paraId="4371964F" w14:textId="77777777" w:rsidR="005478B7" w:rsidRDefault="005478B7" w:rsidP="005478B7">
      <w:pPr>
        <w:pStyle w:val="Title"/>
        <w:rPr>
          <w:sz w:val="2"/>
          <w:szCs w:val="2"/>
        </w:rPr>
      </w:pPr>
    </w:p>
    <w:p w14:paraId="77A03E7F" w14:textId="77777777" w:rsidR="005478B7" w:rsidRDefault="005478B7" w:rsidP="005478B7">
      <w:pPr>
        <w:pStyle w:val="Title"/>
        <w:rPr>
          <w:sz w:val="2"/>
          <w:szCs w:val="2"/>
        </w:rPr>
      </w:pPr>
    </w:p>
    <w:p w14:paraId="598A7A42" w14:textId="77777777" w:rsidR="00C439F8" w:rsidRDefault="005478B7" w:rsidP="00C439F8">
      <w:pPr>
        <w:pStyle w:val="Title"/>
        <w:rPr>
          <w:sz w:val="28"/>
          <w:szCs w:val="28"/>
        </w:rPr>
      </w:pPr>
      <w:r w:rsidRPr="005478B7">
        <w:rPr>
          <w:sz w:val="28"/>
          <w:szCs w:val="28"/>
        </w:rPr>
        <w:t>CONFERENCE SCHEDULE</w:t>
      </w:r>
    </w:p>
    <w:p w14:paraId="30811403" w14:textId="77777777" w:rsidR="00943861" w:rsidRPr="005478B7" w:rsidRDefault="00943861" w:rsidP="00C439F8">
      <w:pPr>
        <w:pStyle w:val="Title"/>
        <w:rPr>
          <w:sz w:val="28"/>
          <w:szCs w:val="28"/>
        </w:rPr>
      </w:pPr>
      <w:r>
        <w:rPr>
          <w:sz w:val="28"/>
          <w:szCs w:val="28"/>
        </w:rPr>
        <w:t>Durham Marriott City Center * Durham Convention Center</w:t>
      </w:r>
    </w:p>
    <w:p w14:paraId="62E98F5B" w14:textId="77777777" w:rsidR="00E87680" w:rsidRPr="00973C2C" w:rsidRDefault="00C439F8" w:rsidP="00973C2C">
      <w:pPr>
        <w:pStyle w:val="Heading1"/>
      </w:pPr>
      <w:r>
        <w:t>Tuesday, September 24, 2019</w:t>
      </w:r>
    </w:p>
    <w:tbl>
      <w:tblPr>
        <w:tblStyle w:val="TableGrid"/>
        <w:tblW w:w="5000" w:type="pct"/>
        <w:tblBorders>
          <w:insideH w:val="single" w:sz="6" w:space="0" w:color="auto"/>
          <w:insideV w:val="single" w:sz="6" w:space="0" w:color="auto"/>
        </w:tblBorders>
        <w:tblCellMar>
          <w:left w:w="0" w:type="dxa"/>
          <w:right w:w="0" w:type="dxa"/>
        </w:tblCellMar>
        <w:tblLook w:val="04A0" w:firstRow="1" w:lastRow="0" w:firstColumn="1" w:lastColumn="0" w:noHBand="0" w:noVBand="1"/>
        <w:tblDescription w:val="Conference agenda information layout table #1"/>
      </w:tblPr>
      <w:tblGrid>
        <w:gridCol w:w="2739"/>
        <w:gridCol w:w="8071"/>
      </w:tblGrid>
      <w:tr w:rsidR="00B060E9" w14:paraId="7555CC3E" w14:textId="77777777" w:rsidTr="007D19A3">
        <w:tc>
          <w:tcPr>
            <w:tcW w:w="2372" w:type="dxa"/>
            <w:tcMar>
              <w:right w:w="58" w:type="dxa"/>
            </w:tcMar>
            <w:vAlign w:val="center"/>
          </w:tcPr>
          <w:p w14:paraId="352D6ED9" w14:textId="77777777" w:rsidR="00B060E9" w:rsidRPr="00C439F8" w:rsidRDefault="00C439F8" w:rsidP="00C439F8">
            <w:pPr>
              <w:jc w:val="center"/>
              <w:rPr>
                <w:b/>
              </w:rPr>
            </w:pPr>
            <w:r w:rsidRPr="00C439F8">
              <w:rPr>
                <w:b/>
              </w:rPr>
              <w:t>12:00 - 5:00pm</w:t>
            </w:r>
          </w:p>
          <w:p w14:paraId="2B025E0A" w14:textId="77777777" w:rsidR="00C439F8" w:rsidRPr="00C439F8" w:rsidRDefault="00C439F8" w:rsidP="00C439F8">
            <w:pPr>
              <w:jc w:val="center"/>
              <w:rPr>
                <w:i/>
              </w:rPr>
            </w:pPr>
            <w:r>
              <w:rPr>
                <w:i/>
              </w:rPr>
              <w:t>1pm Shotgun Start</w:t>
            </w:r>
          </w:p>
        </w:tc>
        <w:tc>
          <w:tcPr>
            <w:tcW w:w="6988" w:type="dxa"/>
            <w:tcMar>
              <w:left w:w="58" w:type="dxa"/>
            </w:tcMar>
            <w:vAlign w:val="center"/>
          </w:tcPr>
          <w:p w14:paraId="14DE6BFE" w14:textId="4FD53ADC" w:rsidR="00C439F8" w:rsidRPr="00C439F8" w:rsidRDefault="00C439F8" w:rsidP="00C439F8">
            <w:pPr>
              <w:rPr>
                <w:b/>
              </w:rPr>
            </w:pPr>
            <w:r w:rsidRPr="00C439F8">
              <w:rPr>
                <w:b/>
              </w:rPr>
              <w:t>Annual Golf Tournament – Falls Village Golf Club</w:t>
            </w:r>
            <w:r w:rsidR="00D84725">
              <w:rPr>
                <w:b/>
              </w:rPr>
              <w:t>, 115 Falls Village Lane</w:t>
            </w:r>
          </w:p>
          <w:p w14:paraId="33E1B841" w14:textId="7D48EBC4" w:rsidR="00C439F8" w:rsidRDefault="00C439F8" w:rsidP="00C439F8">
            <w:pPr>
              <w:pStyle w:val="ListParagraph"/>
              <w:numPr>
                <w:ilvl w:val="0"/>
                <w:numId w:val="12"/>
              </w:numPr>
              <w:rPr>
                <w:i/>
              </w:rPr>
            </w:pPr>
            <w:r>
              <w:softHyphen/>
            </w:r>
            <w:r w:rsidRPr="00C439F8">
              <w:rPr>
                <w:i/>
              </w:rPr>
              <w:t>Shuttle</w:t>
            </w:r>
            <w:r w:rsidR="00D84725">
              <w:rPr>
                <w:i/>
              </w:rPr>
              <w:t xml:space="preserve"> transportation pr</w:t>
            </w:r>
            <w:r w:rsidRPr="00C439F8">
              <w:rPr>
                <w:i/>
              </w:rPr>
              <w:t>ovide</w:t>
            </w:r>
            <w:r w:rsidR="00D84725">
              <w:rPr>
                <w:i/>
              </w:rPr>
              <w:t>d from</w:t>
            </w:r>
            <w:r w:rsidRPr="00C439F8">
              <w:rPr>
                <w:i/>
              </w:rPr>
              <w:t xml:space="preserve"> Durham Convention Center.</w:t>
            </w:r>
          </w:p>
          <w:p w14:paraId="75666C4D" w14:textId="77777777" w:rsidR="00C439F8" w:rsidRPr="00C439F8" w:rsidRDefault="00C439F8" w:rsidP="00C439F8">
            <w:pPr>
              <w:pStyle w:val="ListParagraph"/>
              <w:numPr>
                <w:ilvl w:val="0"/>
                <w:numId w:val="12"/>
              </w:numPr>
              <w:rPr>
                <w:i/>
              </w:rPr>
            </w:pPr>
            <w:r w:rsidRPr="00C439F8">
              <w:rPr>
                <w:i/>
              </w:rPr>
              <w:t>Snacks and Cash Beverage Cart provided</w:t>
            </w:r>
          </w:p>
        </w:tc>
      </w:tr>
      <w:tr w:rsidR="00C439F8" w14:paraId="21EC82DA" w14:textId="77777777" w:rsidTr="007D19A3">
        <w:tc>
          <w:tcPr>
            <w:tcW w:w="2372" w:type="dxa"/>
            <w:tcMar>
              <w:right w:w="58" w:type="dxa"/>
            </w:tcMar>
            <w:vAlign w:val="center"/>
          </w:tcPr>
          <w:p w14:paraId="27611439" w14:textId="77777777" w:rsidR="00C439F8" w:rsidRDefault="00C439F8" w:rsidP="00C439F8">
            <w:pPr>
              <w:jc w:val="center"/>
              <w:rPr>
                <w:b/>
              </w:rPr>
            </w:pPr>
            <w:r>
              <w:rPr>
                <w:b/>
              </w:rPr>
              <w:t>12:00 – 5:00pm</w:t>
            </w:r>
          </w:p>
          <w:p w14:paraId="7789538B" w14:textId="7C466A53" w:rsidR="00336C3B" w:rsidRPr="00336C3B" w:rsidRDefault="00336C3B" w:rsidP="00C439F8">
            <w:pPr>
              <w:jc w:val="center"/>
              <w:rPr>
                <w:bCs/>
                <w:i/>
                <w:iCs/>
              </w:rPr>
            </w:pPr>
            <w:r>
              <w:rPr>
                <w:bCs/>
                <w:i/>
                <w:iCs/>
              </w:rPr>
              <w:t>Grand Ballrooms II and III</w:t>
            </w:r>
          </w:p>
        </w:tc>
        <w:tc>
          <w:tcPr>
            <w:tcW w:w="6988" w:type="dxa"/>
            <w:tcMar>
              <w:left w:w="58" w:type="dxa"/>
            </w:tcMar>
            <w:vAlign w:val="center"/>
          </w:tcPr>
          <w:p w14:paraId="6A56E06C" w14:textId="13EB30C4" w:rsidR="00C439F8" w:rsidRPr="00C439F8" w:rsidRDefault="00C439F8" w:rsidP="00C439F8">
            <w:pPr>
              <w:rPr>
                <w:b/>
              </w:rPr>
            </w:pPr>
            <w:r>
              <w:rPr>
                <w:b/>
              </w:rPr>
              <w:t>Exhibitor Booth Set-Up</w:t>
            </w:r>
          </w:p>
        </w:tc>
      </w:tr>
      <w:tr w:rsidR="00C439F8" w14:paraId="539F06BE" w14:textId="77777777" w:rsidTr="007D19A3">
        <w:tc>
          <w:tcPr>
            <w:tcW w:w="2372" w:type="dxa"/>
            <w:tcMar>
              <w:right w:w="58" w:type="dxa"/>
            </w:tcMar>
            <w:vAlign w:val="center"/>
          </w:tcPr>
          <w:p w14:paraId="0964A317" w14:textId="77777777" w:rsidR="00C439F8" w:rsidRPr="00C439F8" w:rsidRDefault="00C439F8" w:rsidP="00C439F8">
            <w:pPr>
              <w:jc w:val="center"/>
              <w:rPr>
                <w:b/>
              </w:rPr>
            </w:pPr>
            <w:r w:rsidRPr="00C439F8">
              <w:rPr>
                <w:b/>
              </w:rPr>
              <w:t>2:00 – 5:00pm</w:t>
            </w:r>
          </w:p>
        </w:tc>
        <w:tc>
          <w:tcPr>
            <w:tcW w:w="6988" w:type="dxa"/>
            <w:tcMar>
              <w:left w:w="58" w:type="dxa"/>
            </w:tcMar>
            <w:vAlign w:val="center"/>
          </w:tcPr>
          <w:p w14:paraId="74D15E2D" w14:textId="0B3214E7" w:rsidR="00C439F8" w:rsidRPr="00C439F8" w:rsidRDefault="00C439F8" w:rsidP="00C439F8">
            <w:pPr>
              <w:rPr>
                <w:b/>
              </w:rPr>
            </w:pPr>
            <w:r>
              <w:rPr>
                <w:b/>
              </w:rPr>
              <w:t>Parking, Mobility</w:t>
            </w:r>
            <w:r w:rsidR="008E5112">
              <w:rPr>
                <w:b/>
              </w:rPr>
              <w:t xml:space="preserve"> &amp;</w:t>
            </w:r>
            <w:r>
              <w:rPr>
                <w:b/>
              </w:rPr>
              <w:t xml:space="preserve">Transportation </w:t>
            </w:r>
            <w:r w:rsidRPr="00C439F8">
              <w:rPr>
                <w:b/>
              </w:rPr>
              <w:t>Facility Tour</w:t>
            </w:r>
            <w:r w:rsidR="00D84725">
              <w:rPr>
                <w:b/>
              </w:rPr>
              <w:t>s:</w:t>
            </w:r>
          </w:p>
          <w:p w14:paraId="1F16E6BA" w14:textId="77777777" w:rsidR="00C439F8" w:rsidRPr="00C9501B" w:rsidRDefault="00C439F8" w:rsidP="00C439F8">
            <w:pPr>
              <w:pStyle w:val="ListParagraph"/>
              <w:numPr>
                <w:ilvl w:val="0"/>
                <w:numId w:val="11"/>
              </w:numPr>
              <w:rPr>
                <w:i/>
                <w:iCs/>
              </w:rPr>
            </w:pPr>
            <w:r w:rsidRPr="00C9501B">
              <w:rPr>
                <w:b/>
                <w:bCs/>
                <w:i/>
                <w:iCs/>
              </w:rPr>
              <w:t>Track 1</w:t>
            </w:r>
            <w:r w:rsidRPr="00C9501B">
              <w:rPr>
                <w:i/>
                <w:iCs/>
              </w:rPr>
              <w:t>: University and Medical Center Option</w:t>
            </w:r>
          </w:p>
          <w:p w14:paraId="4C9E2325" w14:textId="77777777" w:rsidR="00C439F8" w:rsidRPr="00C9501B" w:rsidRDefault="00C439F8" w:rsidP="00C439F8">
            <w:pPr>
              <w:pStyle w:val="ListParagraph"/>
              <w:rPr>
                <w:i/>
                <w:iCs/>
              </w:rPr>
            </w:pPr>
            <w:r w:rsidRPr="00C9501B">
              <w:rPr>
                <w:i/>
                <w:iCs/>
              </w:rPr>
              <w:t>Duke University and Duke University Medical Center Parking</w:t>
            </w:r>
          </w:p>
          <w:p w14:paraId="69B71768" w14:textId="77777777" w:rsidR="00C439F8" w:rsidRPr="00C9501B" w:rsidRDefault="00C439F8" w:rsidP="00C439F8">
            <w:pPr>
              <w:pStyle w:val="ListParagraph"/>
              <w:rPr>
                <w:i/>
                <w:iCs/>
              </w:rPr>
            </w:pPr>
          </w:p>
          <w:p w14:paraId="3009F03C" w14:textId="77777777" w:rsidR="00C439F8" w:rsidRPr="00C9501B" w:rsidRDefault="00C439F8" w:rsidP="00C439F8">
            <w:pPr>
              <w:pStyle w:val="ListParagraph"/>
              <w:numPr>
                <w:ilvl w:val="0"/>
                <w:numId w:val="11"/>
              </w:numPr>
              <w:rPr>
                <w:i/>
                <w:iCs/>
              </w:rPr>
            </w:pPr>
            <w:r w:rsidRPr="00C9501B">
              <w:rPr>
                <w:b/>
                <w:bCs/>
                <w:i/>
                <w:iCs/>
              </w:rPr>
              <w:t>Track 2</w:t>
            </w:r>
            <w:r w:rsidRPr="00C9501B">
              <w:rPr>
                <w:i/>
                <w:iCs/>
              </w:rPr>
              <w:t xml:space="preserve">: Municipal Parking and Transit </w:t>
            </w:r>
          </w:p>
          <w:p w14:paraId="08520684" w14:textId="77777777" w:rsidR="00C439F8" w:rsidRPr="00C9501B" w:rsidRDefault="00C439F8" w:rsidP="00C439F8">
            <w:pPr>
              <w:pStyle w:val="ListParagraph"/>
              <w:rPr>
                <w:i/>
                <w:iCs/>
              </w:rPr>
            </w:pPr>
            <w:r w:rsidRPr="00C9501B">
              <w:rPr>
                <w:i/>
                <w:iCs/>
              </w:rPr>
              <w:t xml:space="preserve">City of Durham PARKDurham and GO Durham </w:t>
            </w:r>
            <w:r w:rsidR="007E40D7" w:rsidRPr="00C9501B">
              <w:rPr>
                <w:i/>
                <w:iCs/>
              </w:rPr>
              <w:t xml:space="preserve">Transit </w:t>
            </w:r>
            <w:r w:rsidRPr="00C9501B">
              <w:rPr>
                <w:i/>
                <w:iCs/>
              </w:rPr>
              <w:t>Operations</w:t>
            </w:r>
          </w:p>
          <w:p w14:paraId="4DD0ABD3" w14:textId="77777777" w:rsidR="00C439F8" w:rsidRPr="00C9501B" w:rsidRDefault="00C439F8" w:rsidP="00C439F8">
            <w:pPr>
              <w:pStyle w:val="ListParagraph"/>
              <w:rPr>
                <w:i/>
                <w:iCs/>
              </w:rPr>
            </w:pPr>
          </w:p>
          <w:p w14:paraId="595CAE7E" w14:textId="77777777" w:rsidR="00C439F8" w:rsidRPr="00C439F8" w:rsidRDefault="00C439F8" w:rsidP="00C439F8">
            <w:pPr>
              <w:pStyle w:val="ListParagraph"/>
              <w:ind w:left="0"/>
              <w:rPr>
                <w:i/>
              </w:rPr>
            </w:pPr>
            <w:r>
              <w:rPr>
                <w:i/>
              </w:rPr>
              <w:t>Shuttle transportation provided from the Durham Convention Center.</w:t>
            </w:r>
          </w:p>
        </w:tc>
      </w:tr>
      <w:tr w:rsidR="00C439F8" w14:paraId="5F9AF8EE" w14:textId="77777777" w:rsidTr="007D19A3">
        <w:tc>
          <w:tcPr>
            <w:tcW w:w="2372" w:type="dxa"/>
            <w:tcMar>
              <w:right w:w="58" w:type="dxa"/>
            </w:tcMar>
            <w:vAlign w:val="center"/>
          </w:tcPr>
          <w:p w14:paraId="0174F2B8" w14:textId="3654E746" w:rsidR="00C439F8" w:rsidRDefault="00C439F8" w:rsidP="00C439F8">
            <w:pPr>
              <w:jc w:val="center"/>
              <w:rPr>
                <w:b/>
              </w:rPr>
            </w:pPr>
            <w:r>
              <w:rPr>
                <w:b/>
              </w:rPr>
              <w:t>3:00 – 5:00pm</w:t>
            </w:r>
          </w:p>
          <w:p w14:paraId="16D2813D" w14:textId="34BB8765" w:rsidR="00C9501B" w:rsidRPr="00C9501B" w:rsidRDefault="00C9501B" w:rsidP="00C439F8">
            <w:pPr>
              <w:jc w:val="center"/>
              <w:rPr>
                <w:bCs/>
                <w:i/>
                <w:iCs/>
              </w:rPr>
            </w:pPr>
            <w:r>
              <w:rPr>
                <w:bCs/>
                <w:i/>
                <w:iCs/>
              </w:rPr>
              <w:t>Convention Center Foyer</w:t>
            </w:r>
          </w:p>
        </w:tc>
        <w:tc>
          <w:tcPr>
            <w:tcW w:w="6988" w:type="dxa"/>
            <w:tcMar>
              <w:left w:w="58" w:type="dxa"/>
            </w:tcMar>
            <w:vAlign w:val="center"/>
          </w:tcPr>
          <w:p w14:paraId="4781F4D9" w14:textId="39396896" w:rsidR="00C439F8" w:rsidRPr="00C439F8" w:rsidRDefault="00C439F8" w:rsidP="00325297">
            <w:pPr>
              <w:rPr>
                <w:i/>
              </w:rPr>
            </w:pPr>
            <w:r>
              <w:rPr>
                <w:b/>
              </w:rPr>
              <w:t>Conference Registration</w:t>
            </w:r>
            <w:r w:rsidR="00325297">
              <w:rPr>
                <w:b/>
              </w:rPr>
              <w:t xml:space="preserve"> </w:t>
            </w:r>
          </w:p>
        </w:tc>
      </w:tr>
      <w:tr w:rsidR="00C439F8" w14:paraId="6ECDC466" w14:textId="77777777" w:rsidTr="007D19A3">
        <w:tc>
          <w:tcPr>
            <w:tcW w:w="2372" w:type="dxa"/>
            <w:tcMar>
              <w:right w:w="58" w:type="dxa"/>
            </w:tcMar>
            <w:vAlign w:val="center"/>
          </w:tcPr>
          <w:p w14:paraId="1A257E60" w14:textId="18F82B05" w:rsidR="00C439F8" w:rsidRDefault="00C439F8" w:rsidP="00C439F8">
            <w:pPr>
              <w:jc w:val="center"/>
              <w:rPr>
                <w:b/>
              </w:rPr>
            </w:pPr>
            <w:r>
              <w:rPr>
                <w:b/>
              </w:rPr>
              <w:t>6:00 – 8:00pm</w:t>
            </w:r>
          </w:p>
          <w:p w14:paraId="574CA2F8" w14:textId="57F7890A" w:rsidR="00C9501B" w:rsidRPr="00C9501B" w:rsidRDefault="00C9501B" w:rsidP="00C439F8">
            <w:pPr>
              <w:jc w:val="center"/>
              <w:rPr>
                <w:bCs/>
                <w:i/>
                <w:iCs/>
              </w:rPr>
            </w:pPr>
            <w:r>
              <w:rPr>
                <w:bCs/>
                <w:i/>
                <w:iCs/>
              </w:rPr>
              <w:t>Durham Bulls Athletic Park</w:t>
            </w:r>
          </w:p>
        </w:tc>
        <w:tc>
          <w:tcPr>
            <w:tcW w:w="6988" w:type="dxa"/>
            <w:tcMar>
              <w:left w:w="58" w:type="dxa"/>
            </w:tcMar>
            <w:vAlign w:val="center"/>
          </w:tcPr>
          <w:p w14:paraId="3214DC23" w14:textId="77777777" w:rsidR="00C439F8" w:rsidRDefault="00C439F8" w:rsidP="00C439F8">
            <w:pPr>
              <w:rPr>
                <w:b/>
              </w:rPr>
            </w:pPr>
            <w:r>
              <w:rPr>
                <w:b/>
              </w:rPr>
              <w:t>Board of Directors – “Welcome to Bull Durham Mixer”</w:t>
            </w:r>
          </w:p>
          <w:p w14:paraId="654DEE99" w14:textId="473CCC37" w:rsidR="00C439F8" w:rsidRDefault="00C439F8" w:rsidP="00C439F8">
            <w:pPr>
              <w:rPr>
                <w:i/>
              </w:rPr>
            </w:pPr>
            <w:r w:rsidRPr="00325297">
              <w:rPr>
                <w:b/>
                <w:bCs/>
                <w:i/>
              </w:rPr>
              <w:t>PNC Club – Durham Bulls Athletic Park</w:t>
            </w:r>
            <w:r w:rsidR="00325297" w:rsidRPr="00325297">
              <w:rPr>
                <w:b/>
                <w:bCs/>
                <w:i/>
              </w:rPr>
              <w:t xml:space="preserve"> –</w:t>
            </w:r>
            <w:r w:rsidR="00325297">
              <w:rPr>
                <w:i/>
              </w:rPr>
              <w:t xml:space="preserve"> Drinks &amp; Hors </w:t>
            </w:r>
            <w:proofErr w:type="spellStart"/>
            <w:r w:rsidR="00325297">
              <w:rPr>
                <w:i/>
              </w:rPr>
              <w:t>de’ouevres</w:t>
            </w:r>
            <w:proofErr w:type="spellEnd"/>
          </w:p>
          <w:p w14:paraId="40D52349" w14:textId="77777777" w:rsidR="00C439F8" w:rsidRDefault="00C439F8" w:rsidP="00C439F8">
            <w:pPr>
              <w:rPr>
                <w:i/>
              </w:rPr>
            </w:pPr>
            <w:r>
              <w:rPr>
                <w:i/>
              </w:rPr>
              <w:t>Shuttle transportation provided from Durham Convention Cente</w:t>
            </w:r>
            <w:r w:rsidR="00C9501B">
              <w:rPr>
                <w:i/>
              </w:rPr>
              <w:t>r</w:t>
            </w:r>
          </w:p>
          <w:p w14:paraId="79C75326" w14:textId="1D221D92" w:rsidR="00C9501B" w:rsidRPr="00C439F8" w:rsidRDefault="00C9501B" w:rsidP="00C439F8">
            <w:pPr>
              <w:rPr>
                <w:i/>
              </w:rPr>
            </w:pPr>
          </w:p>
        </w:tc>
      </w:tr>
    </w:tbl>
    <w:p w14:paraId="66F476F6" w14:textId="77777777" w:rsidR="00E801C4" w:rsidRPr="00E801C4" w:rsidRDefault="00C439F8" w:rsidP="00973C2C">
      <w:pPr>
        <w:pStyle w:val="Heading1"/>
      </w:pPr>
      <w:r>
        <w:t>Wednesday, September 25, 2019</w:t>
      </w:r>
    </w:p>
    <w:tbl>
      <w:tblPr>
        <w:tblStyle w:val="TableGrid"/>
        <w:tblW w:w="5000" w:type="pct"/>
        <w:tblLook w:val="04A0" w:firstRow="1" w:lastRow="0" w:firstColumn="1" w:lastColumn="0" w:noHBand="0" w:noVBand="1"/>
        <w:tblDescription w:val="Conference agenda information layout table #2"/>
      </w:tblPr>
      <w:tblGrid>
        <w:gridCol w:w="2792"/>
        <w:gridCol w:w="8224"/>
      </w:tblGrid>
      <w:tr w:rsidR="00093B54" w14:paraId="5C19C4C9" w14:textId="77777777" w:rsidTr="007D19A3">
        <w:tc>
          <w:tcPr>
            <w:tcW w:w="2372" w:type="dxa"/>
          </w:tcPr>
          <w:p w14:paraId="4C9DFC7A" w14:textId="54E221B6" w:rsidR="00093B54" w:rsidRDefault="00C439F8" w:rsidP="00C439F8">
            <w:pPr>
              <w:jc w:val="center"/>
              <w:rPr>
                <w:b/>
              </w:rPr>
            </w:pPr>
            <w:r w:rsidRPr="00C439F8">
              <w:rPr>
                <w:b/>
              </w:rPr>
              <w:t>8:00 – 10:00am</w:t>
            </w:r>
          </w:p>
          <w:p w14:paraId="4B84A996" w14:textId="14759DC2" w:rsidR="00D81C4C" w:rsidRPr="00C9501B" w:rsidRDefault="00C9501B" w:rsidP="00C439F8">
            <w:pPr>
              <w:jc w:val="center"/>
              <w:rPr>
                <w:bCs/>
                <w:i/>
                <w:iCs/>
              </w:rPr>
            </w:pPr>
            <w:r>
              <w:rPr>
                <w:bCs/>
                <w:i/>
                <w:iCs/>
              </w:rPr>
              <w:t>Grand Ballrooms II and III</w:t>
            </w:r>
          </w:p>
        </w:tc>
        <w:tc>
          <w:tcPr>
            <w:tcW w:w="6988" w:type="dxa"/>
          </w:tcPr>
          <w:p w14:paraId="3B6AC0C0" w14:textId="4EF6A618" w:rsidR="00093B54" w:rsidRPr="00325297" w:rsidRDefault="00C439F8" w:rsidP="00C439F8">
            <w:pPr>
              <w:rPr>
                <w:bCs/>
              </w:rPr>
            </w:pPr>
            <w:r w:rsidRPr="00C439F8">
              <w:rPr>
                <w:b/>
              </w:rPr>
              <w:t xml:space="preserve">Bull City </w:t>
            </w:r>
            <w:r w:rsidR="006D623D">
              <w:rPr>
                <w:b/>
              </w:rPr>
              <w:t xml:space="preserve">Continental </w:t>
            </w:r>
            <w:r w:rsidRPr="00C439F8">
              <w:rPr>
                <w:b/>
              </w:rPr>
              <w:t>Breakfast</w:t>
            </w:r>
            <w:r>
              <w:rPr>
                <w:b/>
              </w:rPr>
              <w:t xml:space="preserve"> – </w:t>
            </w:r>
            <w:r w:rsidR="00325297">
              <w:rPr>
                <w:bCs/>
              </w:rPr>
              <w:t>Convention Center Foyer</w:t>
            </w:r>
          </w:p>
          <w:p w14:paraId="097156C0" w14:textId="43837CB8" w:rsidR="00C439F8" w:rsidRPr="008E5112" w:rsidRDefault="00C439F8" w:rsidP="00C439F8">
            <w:pPr>
              <w:rPr>
                <w:bCs/>
              </w:rPr>
            </w:pPr>
            <w:r>
              <w:rPr>
                <w:b/>
              </w:rPr>
              <w:t>Exhibitor Booth Set Up</w:t>
            </w:r>
          </w:p>
        </w:tc>
      </w:tr>
      <w:tr w:rsidR="00C439F8" w14:paraId="4B95D46F" w14:textId="77777777" w:rsidTr="007D19A3">
        <w:tc>
          <w:tcPr>
            <w:tcW w:w="2372" w:type="dxa"/>
          </w:tcPr>
          <w:p w14:paraId="07D2FC55" w14:textId="607749CD" w:rsidR="00C439F8" w:rsidRDefault="00C439F8" w:rsidP="00C439F8">
            <w:pPr>
              <w:jc w:val="center"/>
              <w:rPr>
                <w:b/>
              </w:rPr>
            </w:pPr>
            <w:r w:rsidRPr="00C439F8">
              <w:rPr>
                <w:b/>
              </w:rPr>
              <w:t>8:00</w:t>
            </w:r>
            <w:r w:rsidR="00210F0A">
              <w:rPr>
                <w:b/>
              </w:rPr>
              <w:t>am</w:t>
            </w:r>
            <w:r w:rsidRPr="00C439F8">
              <w:rPr>
                <w:b/>
              </w:rPr>
              <w:t xml:space="preserve"> – 3:30pm</w:t>
            </w:r>
          </w:p>
          <w:p w14:paraId="639F4655" w14:textId="36D5B2D5" w:rsidR="00C9501B" w:rsidRPr="00C9501B" w:rsidRDefault="00C9501B" w:rsidP="00C439F8">
            <w:pPr>
              <w:jc w:val="center"/>
              <w:rPr>
                <w:bCs/>
                <w:i/>
                <w:iCs/>
              </w:rPr>
            </w:pPr>
            <w:r>
              <w:rPr>
                <w:bCs/>
                <w:i/>
                <w:iCs/>
              </w:rPr>
              <w:t>Convention Center Foyer</w:t>
            </w:r>
          </w:p>
        </w:tc>
        <w:tc>
          <w:tcPr>
            <w:tcW w:w="6988" w:type="dxa"/>
          </w:tcPr>
          <w:p w14:paraId="0ED80395" w14:textId="22C04557" w:rsidR="00C439F8" w:rsidRDefault="00C439F8" w:rsidP="00C439F8">
            <w:pPr>
              <w:rPr>
                <w:b/>
              </w:rPr>
            </w:pPr>
            <w:r>
              <w:rPr>
                <w:b/>
              </w:rPr>
              <w:t>Conference Registration</w:t>
            </w:r>
            <w:r w:rsidR="008E5112">
              <w:rPr>
                <w:b/>
              </w:rPr>
              <w:t xml:space="preserve"> </w:t>
            </w:r>
          </w:p>
          <w:p w14:paraId="705A199F" w14:textId="265465F4" w:rsidR="00C9501B" w:rsidRPr="00C439F8" w:rsidRDefault="00C9501B" w:rsidP="00C439F8">
            <w:pPr>
              <w:rPr>
                <w:b/>
              </w:rPr>
            </w:pPr>
          </w:p>
        </w:tc>
      </w:tr>
      <w:tr w:rsidR="00093B54" w14:paraId="064C20A0" w14:textId="77777777" w:rsidTr="007D19A3">
        <w:tc>
          <w:tcPr>
            <w:tcW w:w="2372" w:type="dxa"/>
          </w:tcPr>
          <w:p w14:paraId="4E0380E9" w14:textId="3AC0E039" w:rsidR="00093B54" w:rsidRPr="00C439F8" w:rsidRDefault="00C439F8" w:rsidP="00C439F8">
            <w:pPr>
              <w:jc w:val="center"/>
              <w:rPr>
                <w:b/>
              </w:rPr>
            </w:pPr>
            <w:r w:rsidRPr="00C439F8">
              <w:rPr>
                <w:b/>
              </w:rPr>
              <w:t>9:00 – 9:45am</w:t>
            </w:r>
          </w:p>
          <w:p w14:paraId="3BB9569C" w14:textId="77777777" w:rsidR="00C439F8" w:rsidRDefault="00C439F8" w:rsidP="00C439F8">
            <w:pPr>
              <w:jc w:val="center"/>
              <w:rPr>
                <w:b/>
              </w:rPr>
            </w:pPr>
            <w:r w:rsidRPr="00C439F8">
              <w:rPr>
                <w:b/>
              </w:rPr>
              <w:t>Session 1</w:t>
            </w:r>
          </w:p>
          <w:p w14:paraId="77755BA2" w14:textId="171D6449" w:rsidR="008E5112" w:rsidRPr="000B0208" w:rsidRDefault="008E5112" w:rsidP="00C439F8">
            <w:pPr>
              <w:jc w:val="center"/>
              <w:rPr>
                <w:bCs/>
                <w:i/>
                <w:iCs/>
              </w:rPr>
            </w:pPr>
            <w:r w:rsidRPr="000B0208">
              <w:rPr>
                <w:bCs/>
                <w:i/>
                <w:iCs/>
              </w:rPr>
              <w:t>Junior Ballroom C</w:t>
            </w:r>
          </w:p>
        </w:tc>
        <w:tc>
          <w:tcPr>
            <w:tcW w:w="6988" w:type="dxa"/>
          </w:tcPr>
          <w:p w14:paraId="5BF2DEB3" w14:textId="0A4EA02F" w:rsidR="00AF7210" w:rsidRPr="00AF7210" w:rsidRDefault="00AF7210" w:rsidP="00AF7210">
            <w:pPr>
              <w:rPr>
                <w:b/>
              </w:rPr>
            </w:pPr>
            <w:r w:rsidRPr="00AF7210">
              <w:rPr>
                <w:b/>
              </w:rPr>
              <w:t>Yesterday’s Campus vs. Today’s Campus vs. Tomorrow’s Campus</w:t>
            </w:r>
          </w:p>
          <w:p w14:paraId="0F5663F4" w14:textId="5FBCBDD5" w:rsidR="00AF7210" w:rsidRPr="00AF7210" w:rsidRDefault="00AF7210" w:rsidP="00AF7210">
            <w:pPr>
              <w:rPr>
                <w:i/>
              </w:rPr>
            </w:pPr>
            <w:r w:rsidRPr="00AF7210">
              <w:rPr>
                <w:i/>
              </w:rPr>
              <w:t>This session will allow attendees to compare and contrast the campus of yesterday with the campus of tomorrow by diving into the various technologies and innovations that universities around the country are now embracing, and what’s potentially coming down the road.  Parking and Transportation Managers are becoming M</w:t>
            </w:r>
            <w:r w:rsidR="00C9501B">
              <w:rPr>
                <w:i/>
              </w:rPr>
              <w:t>o</w:t>
            </w:r>
            <w:r w:rsidRPr="00AF7210">
              <w:rPr>
                <w:i/>
              </w:rPr>
              <w:t>bility Managers</w:t>
            </w:r>
          </w:p>
          <w:p w14:paraId="53F8AE86" w14:textId="59FCE5E0" w:rsidR="001B101E" w:rsidRPr="001B101E" w:rsidRDefault="00325297" w:rsidP="00E50CA8">
            <w:r w:rsidRPr="000B0208">
              <w:rPr>
                <w:b/>
                <w:bCs/>
              </w:rPr>
              <w:lastRenderedPageBreak/>
              <w:t>Presenters</w:t>
            </w:r>
            <w:r w:rsidR="00AF7210" w:rsidRPr="00AF7210">
              <w:t xml:space="preserve">:  Alex McTighe, Business Development Manager and Stuart Powell, Business Development Association, </w:t>
            </w:r>
            <w:proofErr w:type="spellStart"/>
            <w:r w:rsidR="00AF7210" w:rsidRPr="00AF7210">
              <w:t>TransLoc</w:t>
            </w:r>
            <w:proofErr w:type="spellEnd"/>
          </w:p>
        </w:tc>
      </w:tr>
      <w:tr w:rsidR="00C439F8" w14:paraId="59A3E317" w14:textId="77777777" w:rsidTr="007D19A3">
        <w:tc>
          <w:tcPr>
            <w:tcW w:w="2372" w:type="dxa"/>
          </w:tcPr>
          <w:p w14:paraId="318C5AB7" w14:textId="13C00B3E" w:rsidR="00C439F8" w:rsidRPr="00C439F8" w:rsidRDefault="00C439F8" w:rsidP="00C439F8">
            <w:pPr>
              <w:jc w:val="center"/>
              <w:rPr>
                <w:b/>
              </w:rPr>
            </w:pPr>
            <w:r w:rsidRPr="00C439F8">
              <w:rPr>
                <w:b/>
              </w:rPr>
              <w:lastRenderedPageBreak/>
              <w:t>9:00 – 9:45am</w:t>
            </w:r>
          </w:p>
          <w:p w14:paraId="7080E7FC" w14:textId="3A0E2778" w:rsidR="00C439F8" w:rsidRPr="000B0208" w:rsidRDefault="000B0208" w:rsidP="00C439F8">
            <w:pPr>
              <w:jc w:val="center"/>
              <w:rPr>
                <w:bCs/>
                <w:i/>
                <w:iCs/>
              </w:rPr>
            </w:pPr>
            <w:r>
              <w:rPr>
                <w:bCs/>
                <w:i/>
                <w:iCs/>
              </w:rPr>
              <w:t>Junior Ballroom</w:t>
            </w:r>
            <w:r w:rsidR="00D81C4C">
              <w:rPr>
                <w:bCs/>
                <w:i/>
                <w:iCs/>
              </w:rPr>
              <w:t>s</w:t>
            </w:r>
            <w:r>
              <w:rPr>
                <w:bCs/>
                <w:i/>
                <w:iCs/>
              </w:rPr>
              <w:t xml:space="preserve"> D2-D3</w:t>
            </w:r>
          </w:p>
        </w:tc>
        <w:tc>
          <w:tcPr>
            <w:tcW w:w="6988" w:type="dxa"/>
          </w:tcPr>
          <w:p w14:paraId="23017E17" w14:textId="77777777" w:rsidR="00C439F8" w:rsidRDefault="001B101E" w:rsidP="001B101E">
            <w:r>
              <w:rPr>
                <w:b/>
              </w:rPr>
              <w:t>Microsoft Excel Pivot Tables – A Powerful Tool</w:t>
            </w:r>
          </w:p>
          <w:p w14:paraId="536B004A" w14:textId="2F0F193C" w:rsidR="000B0208" w:rsidRDefault="001B101E" w:rsidP="001B101E">
            <w:r>
              <w:rPr>
                <w:i/>
              </w:rPr>
              <w:t xml:space="preserve">This session will help participants to understand the value of a pivot table – create a pivot table and interpret </w:t>
            </w:r>
            <w:proofErr w:type="gramStart"/>
            <w:r>
              <w:rPr>
                <w:i/>
              </w:rPr>
              <w:t>data, and</w:t>
            </w:r>
            <w:proofErr w:type="gramEnd"/>
            <w:r>
              <w:rPr>
                <w:i/>
              </w:rPr>
              <w:t xml:space="preserve"> use information to teach others how to use a pivot table.</w:t>
            </w:r>
          </w:p>
          <w:p w14:paraId="1C508FA8" w14:textId="1B260ECB" w:rsidR="001B101E" w:rsidRPr="001B101E" w:rsidRDefault="000B0208" w:rsidP="001B101E">
            <w:r w:rsidRPr="000B0208">
              <w:rPr>
                <w:b/>
                <w:bCs/>
              </w:rPr>
              <w:t>Presenter</w:t>
            </w:r>
            <w:r w:rsidR="001B101E" w:rsidRPr="000B0208">
              <w:rPr>
                <w:b/>
                <w:bCs/>
              </w:rPr>
              <w:t>:</w:t>
            </w:r>
            <w:r w:rsidR="001B101E">
              <w:t xml:space="preserve">  Holt Craven, Assistant Director for Finance, NC State University Transportation</w:t>
            </w:r>
          </w:p>
        </w:tc>
      </w:tr>
      <w:tr w:rsidR="00093B54" w14:paraId="2F1302CA" w14:textId="77777777" w:rsidTr="007D19A3">
        <w:tc>
          <w:tcPr>
            <w:tcW w:w="2372" w:type="dxa"/>
          </w:tcPr>
          <w:p w14:paraId="681D79D2" w14:textId="0BD9FFD4" w:rsidR="00093B54" w:rsidRDefault="00C439F8" w:rsidP="00585FEC">
            <w:pPr>
              <w:jc w:val="center"/>
              <w:rPr>
                <w:b/>
              </w:rPr>
            </w:pPr>
            <w:r w:rsidRPr="00852623">
              <w:rPr>
                <w:b/>
              </w:rPr>
              <w:t>10:00 – 11:45am</w:t>
            </w:r>
          </w:p>
          <w:p w14:paraId="7F4BD8FF" w14:textId="2C4D115E" w:rsidR="000B0208" w:rsidRPr="000B0208" w:rsidRDefault="000B0208" w:rsidP="00585FEC">
            <w:pPr>
              <w:jc w:val="center"/>
              <w:rPr>
                <w:bCs/>
                <w:i/>
                <w:iCs/>
              </w:rPr>
            </w:pPr>
            <w:r>
              <w:rPr>
                <w:bCs/>
                <w:i/>
                <w:iCs/>
              </w:rPr>
              <w:t>Grand Ballrooms II, III</w:t>
            </w:r>
          </w:p>
        </w:tc>
        <w:tc>
          <w:tcPr>
            <w:tcW w:w="6988" w:type="dxa"/>
          </w:tcPr>
          <w:p w14:paraId="1BD0A134" w14:textId="4C0CF305" w:rsidR="00C439F8" w:rsidRDefault="00C439F8" w:rsidP="00C439F8">
            <w:pPr>
              <w:rPr>
                <w:b/>
              </w:rPr>
            </w:pPr>
            <w:r w:rsidRPr="00C439F8">
              <w:rPr>
                <w:b/>
              </w:rPr>
              <w:t>EXPO HALL GRAND OPENING –</w:t>
            </w:r>
            <w:r w:rsidR="00852623">
              <w:rPr>
                <w:b/>
              </w:rPr>
              <w:t xml:space="preserve"> PROMINENT </w:t>
            </w:r>
            <w:r w:rsidRPr="00C439F8">
              <w:rPr>
                <w:b/>
              </w:rPr>
              <w:t>NATIONAL EXHIBITORS</w:t>
            </w:r>
            <w:r>
              <w:rPr>
                <w:b/>
              </w:rPr>
              <w:t xml:space="preserve"> </w:t>
            </w:r>
          </w:p>
          <w:p w14:paraId="7D1F2673" w14:textId="459D1357" w:rsidR="00C439F8" w:rsidRPr="00093B54" w:rsidRDefault="00C439F8" w:rsidP="00FD64D0">
            <w:r w:rsidRPr="00852623">
              <w:rPr>
                <w:i/>
              </w:rPr>
              <w:t xml:space="preserve"> </w:t>
            </w:r>
            <w:r w:rsidR="000B0208">
              <w:rPr>
                <w:i/>
              </w:rPr>
              <w:t>35</w:t>
            </w:r>
            <w:r w:rsidRPr="00852623">
              <w:rPr>
                <w:i/>
              </w:rPr>
              <w:t>+ Vendor Resources to Advance your Organization – Network with the Vendors</w:t>
            </w:r>
            <w:r w:rsidR="00D81C4C">
              <w:rPr>
                <w:i/>
              </w:rPr>
              <w:t xml:space="preserve"> &amp; Your Peers</w:t>
            </w:r>
          </w:p>
        </w:tc>
      </w:tr>
      <w:tr w:rsidR="00093B54" w14:paraId="7D0B2DFE" w14:textId="77777777" w:rsidTr="007D19A3">
        <w:tc>
          <w:tcPr>
            <w:tcW w:w="2372" w:type="dxa"/>
          </w:tcPr>
          <w:p w14:paraId="39061A58" w14:textId="77777777" w:rsidR="00D81C4C" w:rsidRDefault="00D81C4C" w:rsidP="00C439F8">
            <w:pPr>
              <w:jc w:val="center"/>
              <w:rPr>
                <w:b/>
              </w:rPr>
            </w:pPr>
            <w:r>
              <w:rPr>
                <w:b/>
              </w:rPr>
              <w:t>12:00 – 1:45 pm</w:t>
            </w:r>
          </w:p>
          <w:p w14:paraId="075EC059" w14:textId="67C7C464" w:rsidR="00D81C4C" w:rsidRPr="00D81C4C" w:rsidRDefault="00D81C4C" w:rsidP="00C439F8">
            <w:pPr>
              <w:jc w:val="center"/>
              <w:rPr>
                <w:bCs/>
                <w:i/>
                <w:iCs/>
              </w:rPr>
            </w:pPr>
            <w:r>
              <w:rPr>
                <w:bCs/>
                <w:i/>
                <w:iCs/>
              </w:rPr>
              <w:t>Grand Ballroom I</w:t>
            </w:r>
          </w:p>
        </w:tc>
        <w:tc>
          <w:tcPr>
            <w:tcW w:w="6988" w:type="dxa"/>
          </w:tcPr>
          <w:p w14:paraId="5905DC50" w14:textId="5090E1DF" w:rsidR="00093B54" w:rsidRDefault="00C439F8" w:rsidP="00C439F8">
            <w:pPr>
              <w:rPr>
                <w:rFonts w:cs="Arial"/>
                <w:b/>
              </w:rPr>
            </w:pPr>
            <w:r>
              <w:rPr>
                <w:rFonts w:cs="Arial"/>
                <w:b/>
              </w:rPr>
              <w:t>OPENING GENERAL SESSION &amp; KEYNOTE LUNCHEON</w:t>
            </w:r>
            <w:r w:rsidR="00D81C4C">
              <w:rPr>
                <w:rFonts w:cs="Arial"/>
                <w:b/>
              </w:rPr>
              <w:t>:</w:t>
            </w:r>
          </w:p>
          <w:p w14:paraId="03B3507C" w14:textId="77777777" w:rsidR="00D81C4C" w:rsidRDefault="00D81C4C" w:rsidP="00C439F8">
            <w:pPr>
              <w:rPr>
                <w:rFonts w:cs="Arial"/>
                <w:b/>
              </w:rPr>
            </w:pPr>
          </w:p>
          <w:p w14:paraId="03BEFE66" w14:textId="6CC95AF5" w:rsidR="00852623" w:rsidRPr="005478B7" w:rsidRDefault="00C439F8" w:rsidP="00C439F8">
            <w:pPr>
              <w:rPr>
                <w:rFonts w:cs="Arial"/>
                <w:b/>
              </w:rPr>
            </w:pPr>
            <w:r w:rsidRPr="005478B7">
              <w:rPr>
                <w:rFonts w:cs="Arial"/>
                <w:b/>
              </w:rPr>
              <w:t xml:space="preserve">Welcome to CPMA 2019 </w:t>
            </w:r>
          </w:p>
          <w:p w14:paraId="513246BA" w14:textId="74482C40" w:rsidR="00C439F8" w:rsidRDefault="00852623" w:rsidP="00C439F8">
            <w:pPr>
              <w:rPr>
                <w:rFonts w:cs="Arial"/>
                <w:i/>
              </w:rPr>
            </w:pPr>
            <w:r>
              <w:rPr>
                <w:rFonts w:cs="Arial"/>
                <w:i/>
              </w:rPr>
              <w:t xml:space="preserve">             </w:t>
            </w:r>
            <w:r w:rsidR="00C439F8">
              <w:rPr>
                <w:rFonts w:cs="Arial"/>
                <w:i/>
              </w:rPr>
              <w:t>Tho</w:t>
            </w:r>
            <w:r w:rsidR="005841FF">
              <w:rPr>
                <w:rFonts w:cs="Arial"/>
                <w:i/>
              </w:rPr>
              <w:t>mas Leathers, CAPP, CPMA President</w:t>
            </w:r>
          </w:p>
          <w:p w14:paraId="10D025D7" w14:textId="77777777" w:rsidR="00852623" w:rsidRPr="005478B7" w:rsidRDefault="00C439F8" w:rsidP="00C439F8">
            <w:pPr>
              <w:rPr>
                <w:rFonts w:cs="Arial"/>
                <w:b/>
              </w:rPr>
            </w:pPr>
            <w:r w:rsidRPr="005478B7">
              <w:rPr>
                <w:rFonts w:cs="Arial"/>
                <w:b/>
              </w:rPr>
              <w:t>Welcome to Durham</w:t>
            </w:r>
          </w:p>
          <w:p w14:paraId="1C485B89" w14:textId="77777777" w:rsidR="00C439F8" w:rsidRDefault="00852623" w:rsidP="00C439F8">
            <w:pPr>
              <w:rPr>
                <w:rFonts w:cs="Arial"/>
                <w:i/>
              </w:rPr>
            </w:pPr>
            <w:r>
              <w:rPr>
                <w:rFonts w:cs="Arial"/>
                <w:i/>
              </w:rPr>
              <w:t xml:space="preserve">             </w:t>
            </w:r>
            <w:r w:rsidR="00C439F8">
              <w:rPr>
                <w:rFonts w:cs="Arial"/>
                <w:i/>
              </w:rPr>
              <w:t>The Honorable Steve Schewel, Mayor</w:t>
            </w:r>
          </w:p>
          <w:p w14:paraId="1EEC539D" w14:textId="77777777" w:rsidR="00852623" w:rsidRPr="005478B7" w:rsidRDefault="00852623" w:rsidP="00C439F8">
            <w:pPr>
              <w:rPr>
                <w:rFonts w:cs="Arial"/>
                <w:b/>
              </w:rPr>
            </w:pPr>
            <w:r w:rsidRPr="005478B7">
              <w:rPr>
                <w:rFonts w:cs="Arial"/>
                <w:b/>
              </w:rPr>
              <w:t xml:space="preserve">Keynote Speaker:  </w:t>
            </w:r>
          </w:p>
          <w:p w14:paraId="6B507464" w14:textId="1D261F26" w:rsidR="00852623" w:rsidRDefault="00852623" w:rsidP="00C439F8">
            <w:pPr>
              <w:rPr>
                <w:rFonts w:cs="Arial"/>
                <w:i/>
              </w:rPr>
            </w:pPr>
            <w:r>
              <w:rPr>
                <w:rFonts w:cs="Arial"/>
                <w:i/>
              </w:rPr>
              <w:t xml:space="preserve">             Christine Banning, President, National Parking Association</w:t>
            </w:r>
          </w:p>
          <w:p w14:paraId="5A85B4F1" w14:textId="23752DB0" w:rsidR="00BB57F9" w:rsidRPr="00BB57F9" w:rsidRDefault="00BB57F9" w:rsidP="00C439F8">
            <w:pPr>
              <w:rPr>
                <w:rFonts w:cs="Arial"/>
                <w:i/>
              </w:rPr>
            </w:pPr>
            <w:r>
              <w:rPr>
                <w:rFonts w:cs="Arial"/>
                <w:i/>
              </w:rPr>
              <w:t xml:space="preserve">    </w:t>
            </w:r>
            <w:r w:rsidRPr="00BB57F9">
              <w:rPr>
                <w:rFonts w:cs="Arial"/>
                <w:i/>
              </w:rPr>
              <w:t>Parking Demand, Urban Congestion and Parking as Part of the Solution</w:t>
            </w:r>
          </w:p>
          <w:p w14:paraId="088E0FAD" w14:textId="112352AE" w:rsidR="00852623" w:rsidRDefault="00852623" w:rsidP="00C439F8">
            <w:pPr>
              <w:rPr>
                <w:rFonts w:cs="Arial"/>
                <w:b/>
              </w:rPr>
            </w:pPr>
            <w:r w:rsidRPr="005478B7">
              <w:rPr>
                <w:rFonts w:cs="Arial"/>
                <w:b/>
              </w:rPr>
              <w:t>Awards of Excellence and Golf Tournament Presentation</w:t>
            </w:r>
            <w:r w:rsidR="00D81C4C">
              <w:rPr>
                <w:rFonts w:cs="Arial"/>
                <w:b/>
              </w:rPr>
              <w:t>s</w:t>
            </w:r>
          </w:p>
          <w:p w14:paraId="4CFC1053" w14:textId="30A7D609" w:rsidR="005478B7" w:rsidRPr="005478B7" w:rsidRDefault="005478B7" w:rsidP="00C439F8">
            <w:pPr>
              <w:rPr>
                <w:rFonts w:cs="Arial"/>
                <w:i/>
              </w:rPr>
            </w:pPr>
            <w:r>
              <w:rPr>
                <w:rFonts w:cs="Arial"/>
              </w:rPr>
              <w:t xml:space="preserve">              </w:t>
            </w:r>
            <w:r>
              <w:rPr>
                <w:rFonts w:cs="Arial"/>
                <w:i/>
              </w:rPr>
              <w:t xml:space="preserve">Members of the </w:t>
            </w:r>
            <w:r w:rsidR="006D623D">
              <w:rPr>
                <w:rFonts w:cs="Arial"/>
                <w:i/>
              </w:rPr>
              <w:t xml:space="preserve">CPMA </w:t>
            </w:r>
            <w:r>
              <w:rPr>
                <w:rFonts w:cs="Arial"/>
                <w:i/>
              </w:rPr>
              <w:t>Board of Directors</w:t>
            </w:r>
          </w:p>
        </w:tc>
      </w:tr>
      <w:tr w:rsidR="00093B54" w14:paraId="354232A9" w14:textId="77777777" w:rsidTr="007D19A3">
        <w:tc>
          <w:tcPr>
            <w:tcW w:w="2372" w:type="dxa"/>
          </w:tcPr>
          <w:p w14:paraId="00ABB060" w14:textId="6A0E6C09" w:rsidR="00852623" w:rsidRDefault="00D81C4C" w:rsidP="00852623">
            <w:pPr>
              <w:jc w:val="center"/>
              <w:rPr>
                <w:b/>
                <w:bCs/>
                <w:iCs/>
              </w:rPr>
            </w:pPr>
            <w:r>
              <w:rPr>
                <w:b/>
                <w:bCs/>
                <w:iCs/>
              </w:rPr>
              <w:t>2:00 – 2:45pm</w:t>
            </w:r>
          </w:p>
          <w:p w14:paraId="13AEEC30" w14:textId="1D51DE2B" w:rsidR="00D81C4C" w:rsidRPr="00D81C4C" w:rsidRDefault="00D81C4C" w:rsidP="00852623">
            <w:pPr>
              <w:jc w:val="center"/>
              <w:rPr>
                <w:i/>
              </w:rPr>
            </w:pPr>
            <w:r>
              <w:rPr>
                <w:i/>
              </w:rPr>
              <w:t>Junior Ballroom C</w:t>
            </w:r>
          </w:p>
        </w:tc>
        <w:tc>
          <w:tcPr>
            <w:tcW w:w="6988" w:type="dxa"/>
          </w:tcPr>
          <w:p w14:paraId="14A0C27B" w14:textId="0DCD5714" w:rsidR="0036556E" w:rsidRDefault="00B41831" w:rsidP="0036556E">
            <w:pPr>
              <w:rPr>
                <w:b/>
              </w:rPr>
            </w:pPr>
            <w:r>
              <w:rPr>
                <w:b/>
              </w:rPr>
              <w:t>Curb Management</w:t>
            </w:r>
            <w:r w:rsidR="001B101E">
              <w:rPr>
                <w:b/>
              </w:rPr>
              <w:t>: Strategies and Tech to Define, Manage and Enforce the Curb</w:t>
            </w:r>
          </w:p>
          <w:p w14:paraId="19925709" w14:textId="1C953FB1" w:rsidR="00F7258E" w:rsidRDefault="00F7258E" w:rsidP="0036556E">
            <w:pPr>
              <w:rPr>
                <w:bCs/>
                <w:i/>
                <w:iCs/>
              </w:rPr>
            </w:pPr>
            <w:r>
              <w:rPr>
                <w:bCs/>
                <w:i/>
                <w:iCs/>
              </w:rPr>
              <w:t xml:space="preserve">Overview of curb management and how various technologies will support curb </w:t>
            </w:r>
          </w:p>
          <w:p w14:paraId="0FD695B4" w14:textId="3ED92845" w:rsidR="005841FF" w:rsidRDefault="00F7258E" w:rsidP="0036556E">
            <w:pPr>
              <w:rPr>
                <w:i/>
              </w:rPr>
            </w:pPr>
            <w:r>
              <w:rPr>
                <w:bCs/>
                <w:i/>
                <w:iCs/>
              </w:rPr>
              <w:t>management activities in four areas – Defining the Curb; Managing the Curb, Charging for Curb Access, and Enforcing the Curb</w:t>
            </w:r>
          </w:p>
          <w:p w14:paraId="7651A55F" w14:textId="3ECF5801" w:rsidR="0036556E" w:rsidRPr="0036556E" w:rsidRDefault="00D81C4C" w:rsidP="00C9501B">
            <w:r w:rsidRPr="00907D47">
              <w:rPr>
                <w:b/>
                <w:bCs/>
                <w:iCs/>
              </w:rPr>
              <w:t>Presenter:</w:t>
            </w:r>
            <w:r w:rsidRPr="00D81C4C">
              <w:rPr>
                <w:iCs/>
              </w:rPr>
              <w:t xml:space="preserve">  </w:t>
            </w:r>
            <w:r w:rsidR="001B101E" w:rsidRPr="00D81C4C">
              <w:rPr>
                <w:iCs/>
              </w:rPr>
              <w:t>Courtney Turner, Member Engagement &amp; Special Projects</w:t>
            </w:r>
            <w:r w:rsidR="006D623D" w:rsidRPr="00D81C4C">
              <w:rPr>
                <w:iCs/>
              </w:rPr>
              <w:t xml:space="preserve"> - IPMI</w:t>
            </w:r>
          </w:p>
        </w:tc>
      </w:tr>
      <w:tr w:rsidR="00093B54" w14:paraId="2EE418A8" w14:textId="77777777" w:rsidTr="007D19A3">
        <w:tc>
          <w:tcPr>
            <w:tcW w:w="2372" w:type="dxa"/>
          </w:tcPr>
          <w:p w14:paraId="479E4EB1" w14:textId="654DBA99" w:rsidR="00093B54" w:rsidRDefault="00852623" w:rsidP="00852623">
            <w:pPr>
              <w:jc w:val="center"/>
              <w:rPr>
                <w:b/>
              </w:rPr>
            </w:pPr>
            <w:r w:rsidRPr="00852623">
              <w:rPr>
                <w:b/>
              </w:rPr>
              <w:t>2:00 – 2:45pm</w:t>
            </w:r>
          </w:p>
          <w:p w14:paraId="71FC7990" w14:textId="40BA9CAE" w:rsidR="00D81C4C" w:rsidRPr="00D81C4C" w:rsidRDefault="00D81C4C" w:rsidP="00852623">
            <w:pPr>
              <w:jc w:val="center"/>
              <w:rPr>
                <w:bCs/>
                <w:i/>
                <w:iCs/>
              </w:rPr>
            </w:pPr>
            <w:r>
              <w:rPr>
                <w:bCs/>
                <w:i/>
                <w:iCs/>
              </w:rPr>
              <w:t>Junior Ballroom</w:t>
            </w:r>
            <w:r w:rsidR="00336C3B">
              <w:rPr>
                <w:bCs/>
                <w:i/>
                <w:iCs/>
              </w:rPr>
              <w:t>s</w:t>
            </w:r>
            <w:r>
              <w:rPr>
                <w:bCs/>
                <w:i/>
                <w:iCs/>
              </w:rPr>
              <w:t xml:space="preserve"> D2-D3</w:t>
            </w:r>
          </w:p>
          <w:p w14:paraId="1F3DB937" w14:textId="1BFFC5AB" w:rsidR="00852623" w:rsidRPr="00D81C4C" w:rsidRDefault="00852623" w:rsidP="00852623">
            <w:pPr>
              <w:jc w:val="center"/>
              <w:rPr>
                <w:i/>
                <w:iCs/>
              </w:rPr>
            </w:pPr>
          </w:p>
        </w:tc>
        <w:tc>
          <w:tcPr>
            <w:tcW w:w="6988" w:type="dxa"/>
          </w:tcPr>
          <w:p w14:paraId="45928AFD" w14:textId="77777777" w:rsidR="00822007" w:rsidRDefault="00822007" w:rsidP="00822007">
            <w:pPr>
              <w:rPr>
                <w:rFonts w:cs="Arial"/>
                <w:b/>
              </w:rPr>
            </w:pPr>
            <w:r>
              <w:rPr>
                <w:rFonts w:cs="Arial"/>
                <w:b/>
              </w:rPr>
              <w:t>The Truth about Parking Structure Maintenance</w:t>
            </w:r>
          </w:p>
          <w:p w14:paraId="5046BB43" w14:textId="2BEAAF2B" w:rsidR="00B41831" w:rsidRDefault="00B41831" w:rsidP="00822007">
            <w:pPr>
              <w:rPr>
                <w:rFonts w:cs="Arial"/>
                <w:i/>
              </w:rPr>
            </w:pPr>
            <w:r>
              <w:rPr>
                <w:rFonts w:cs="Arial"/>
                <w:i/>
              </w:rPr>
              <w:t>This session discusses the advantages and disadvantages of commonly encountered structural systems, including life cycle and maintenance costs, common deficiencies and repairs, and the importance and elements of a good maintenance program</w:t>
            </w:r>
          </w:p>
          <w:p w14:paraId="1DF72F73" w14:textId="336FF608" w:rsidR="00B41831" w:rsidRPr="00C35000" w:rsidRDefault="00D81C4C" w:rsidP="00C9501B">
            <w:pPr>
              <w:rPr>
                <w:rFonts w:cs="Arial"/>
              </w:rPr>
            </w:pPr>
            <w:r w:rsidRPr="00907D47">
              <w:rPr>
                <w:rFonts w:cs="Arial"/>
                <w:b/>
                <w:bCs/>
              </w:rPr>
              <w:t>Presenter</w:t>
            </w:r>
            <w:r w:rsidR="00B41831" w:rsidRPr="00907D47">
              <w:rPr>
                <w:rFonts w:cs="Arial"/>
                <w:b/>
                <w:bCs/>
              </w:rPr>
              <w:t>:</w:t>
            </w:r>
            <w:r w:rsidR="00B41831">
              <w:rPr>
                <w:rFonts w:cs="Arial"/>
              </w:rPr>
              <w:t xml:space="preserve">  Scott Weiland, President, Innovative Engineering </w:t>
            </w:r>
            <w:r w:rsidR="0036556E">
              <w:rPr>
                <w:rFonts w:cs="Arial"/>
              </w:rPr>
              <w:t xml:space="preserve"> </w:t>
            </w:r>
          </w:p>
        </w:tc>
      </w:tr>
      <w:tr w:rsidR="00093B54" w14:paraId="63DDD818" w14:textId="77777777" w:rsidTr="007D19A3">
        <w:trPr>
          <w:trHeight w:val="70"/>
        </w:trPr>
        <w:tc>
          <w:tcPr>
            <w:tcW w:w="2372" w:type="dxa"/>
          </w:tcPr>
          <w:p w14:paraId="7F92C29D" w14:textId="448AD0A2" w:rsidR="00093B54" w:rsidRPr="00852623" w:rsidRDefault="00852623" w:rsidP="00852623">
            <w:pPr>
              <w:jc w:val="center"/>
              <w:rPr>
                <w:b/>
              </w:rPr>
            </w:pPr>
            <w:r w:rsidRPr="00852623">
              <w:rPr>
                <w:b/>
              </w:rPr>
              <w:t>3:00 – 3:45pm</w:t>
            </w:r>
          </w:p>
          <w:p w14:paraId="3C40FC38" w14:textId="47CA906F" w:rsidR="00852623" w:rsidRPr="00C9501B" w:rsidRDefault="00C9501B" w:rsidP="00852623">
            <w:pPr>
              <w:jc w:val="center"/>
              <w:rPr>
                <w:i/>
                <w:iCs/>
              </w:rPr>
            </w:pPr>
            <w:r>
              <w:rPr>
                <w:i/>
                <w:iCs/>
              </w:rPr>
              <w:t>Junior Ballroom C</w:t>
            </w:r>
          </w:p>
        </w:tc>
        <w:tc>
          <w:tcPr>
            <w:tcW w:w="6988" w:type="dxa"/>
          </w:tcPr>
          <w:p w14:paraId="6C8348A5" w14:textId="77777777" w:rsidR="00093B54" w:rsidRDefault="00D35631" w:rsidP="00D35631">
            <w:pPr>
              <w:rPr>
                <w:rFonts w:cs="Arial"/>
                <w:b/>
              </w:rPr>
            </w:pPr>
            <w:r>
              <w:rPr>
                <w:rFonts w:cs="Arial"/>
                <w:b/>
              </w:rPr>
              <w:t>How Progressive and Proactive Enforcement Programs Impact Customer Service</w:t>
            </w:r>
          </w:p>
          <w:p w14:paraId="7C1299D9" w14:textId="79D9AEAD" w:rsidR="00D35631" w:rsidRDefault="00D35631" w:rsidP="00D35631">
            <w:pPr>
              <w:rPr>
                <w:rFonts w:cs="Arial"/>
                <w:i/>
              </w:rPr>
            </w:pPr>
            <w:r>
              <w:rPr>
                <w:rFonts w:cs="Arial"/>
                <w:i/>
              </w:rPr>
              <w:t xml:space="preserve">This session explores the many factors that affect the ability to run enforcement </w:t>
            </w:r>
            <w:r w:rsidR="00822007">
              <w:rPr>
                <w:rFonts w:cs="Arial"/>
                <w:i/>
              </w:rPr>
              <w:t>operations.  Examples of how organizations can positively control the narrative on the topic of enforcement operations will be shown</w:t>
            </w:r>
          </w:p>
          <w:p w14:paraId="151705AB" w14:textId="77777777" w:rsidR="00C9501B" w:rsidRDefault="00C9501B" w:rsidP="00F7258E">
            <w:pPr>
              <w:rPr>
                <w:rFonts w:cs="Arial"/>
              </w:rPr>
            </w:pPr>
            <w:r w:rsidRPr="00907D47">
              <w:rPr>
                <w:rFonts w:cs="Arial"/>
                <w:b/>
                <w:bCs/>
              </w:rPr>
              <w:t>Presenters</w:t>
            </w:r>
            <w:r w:rsidR="00822007" w:rsidRPr="00907D47">
              <w:rPr>
                <w:rFonts w:cs="Arial"/>
                <w:b/>
                <w:bCs/>
              </w:rPr>
              <w:t>:</w:t>
            </w:r>
            <w:r w:rsidR="00822007">
              <w:rPr>
                <w:rFonts w:cs="Arial"/>
              </w:rPr>
              <w:t xml:space="preserve">  Kevin Dougherty, CEO and Scott Monroe, Sr. Vice President, Barnacle Parking</w:t>
            </w:r>
          </w:p>
          <w:p w14:paraId="2418BB80" w14:textId="35FBB9E3" w:rsidR="00FD64D0" w:rsidRPr="00822007" w:rsidRDefault="00FD64D0" w:rsidP="00F7258E"/>
        </w:tc>
      </w:tr>
      <w:tr w:rsidR="00093B54" w14:paraId="69706CDA" w14:textId="77777777" w:rsidTr="007D19A3">
        <w:tc>
          <w:tcPr>
            <w:tcW w:w="2372" w:type="dxa"/>
          </w:tcPr>
          <w:p w14:paraId="627BB72B" w14:textId="77777777" w:rsidR="00907D47" w:rsidRPr="00852623" w:rsidRDefault="00907D47" w:rsidP="00907D47">
            <w:pPr>
              <w:jc w:val="center"/>
              <w:rPr>
                <w:b/>
              </w:rPr>
            </w:pPr>
            <w:r w:rsidRPr="00852623">
              <w:rPr>
                <w:b/>
              </w:rPr>
              <w:lastRenderedPageBreak/>
              <w:t>3:00 – 3:45pm</w:t>
            </w:r>
          </w:p>
          <w:p w14:paraId="3AED7EC7" w14:textId="52199202" w:rsidR="00852623" w:rsidRPr="00907D47" w:rsidRDefault="00907D47" w:rsidP="00907D47">
            <w:pPr>
              <w:rPr>
                <w:i/>
                <w:iCs/>
              </w:rPr>
            </w:pPr>
            <w:r>
              <w:rPr>
                <w:i/>
                <w:iCs/>
              </w:rPr>
              <w:t xml:space="preserve">     Junior Ballroom</w:t>
            </w:r>
            <w:r w:rsidR="00336C3B">
              <w:rPr>
                <w:i/>
                <w:iCs/>
              </w:rPr>
              <w:t>s</w:t>
            </w:r>
            <w:r>
              <w:rPr>
                <w:i/>
                <w:iCs/>
              </w:rPr>
              <w:t xml:space="preserve"> D2-D3</w:t>
            </w:r>
          </w:p>
        </w:tc>
        <w:tc>
          <w:tcPr>
            <w:tcW w:w="6988" w:type="dxa"/>
          </w:tcPr>
          <w:p w14:paraId="08698CE5" w14:textId="77777777" w:rsidR="00822007" w:rsidRDefault="00822007" w:rsidP="00822007">
            <w:pPr>
              <w:rPr>
                <w:rFonts w:cs="Arial"/>
                <w:b/>
              </w:rPr>
            </w:pPr>
            <w:r>
              <w:rPr>
                <w:rFonts w:cs="Arial"/>
                <w:b/>
              </w:rPr>
              <w:t>Building Effective Customer Service with Team Collaboration</w:t>
            </w:r>
          </w:p>
          <w:p w14:paraId="6E8C65ED" w14:textId="77777777" w:rsidR="00822007" w:rsidRDefault="00822007" w:rsidP="00822007">
            <w:pPr>
              <w:rPr>
                <w:rFonts w:cs="Arial"/>
                <w:i/>
              </w:rPr>
            </w:pPr>
            <w:r>
              <w:rPr>
                <w:rFonts w:cs="Arial"/>
                <w:i/>
              </w:rPr>
              <w:t>The collaborative partnership between the City of Durham Office of Parking Management and the North Carolina Central University College of Social Work identifies and implements innovative and creative methods to serve customers in Durham.  The effort is centered on the Generalist Intervention Model to train staff on the best use of pedagogical approaches to enhance customer service while engaging, assessing, planning, etc.</w:t>
            </w:r>
          </w:p>
          <w:p w14:paraId="442563BF" w14:textId="767A4883" w:rsidR="00B41831" w:rsidRPr="00C35000" w:rsidRDefault="00907D47" w:rsidP="00907D47">
            <w:pPr>
              <w:rPr>
                <w:rFonts w:cs="Arial"/>
              </w:rPr>
            </w:pPr>
            <w:r w:rsidRPr="00907D47">
              <w:rPr>
                <w:rFonts w:cs="Arial"/>
                <w:b/>
                <w:bCs/>
              </w:rPr>
              <w:t>Presenters</w:t>
            </w:r>
            <w:r w:rsidR="00822007" w:rsidRPr="00907D47">
              <w:rPr>
                <w:rFonts w:cs="Arial"/>
                <w:b/>
                <w:bCs/>
              </w:rPr>
              <w:t>:</w:t>
            </w:r>
            <w:r w:rsidR="00822007">
              <w:rPr>
                <w:rFonts w:cs="Arial"/>
              </w:rPr>
              <w:t xml:space="preserve">  Thomas Leathers, CAPP, Chief Parking Administrator, City of Durham; Dr. Monique Holsey-Hyman and Professor Christopher Solomon, North                       Carolina Central University</w:t>
            </w:r>
            <w:r w:rsidR="0036556E">
              <w:rPr>
                <w:rFonts w:cs="Arial"/>
              </w:rPr>
              <w:t xml:space="preserve"> </w:t>
            </w:r>
          </w:p>
        </w:tc>
      </w:tr>
      <w:tr w:rsidR="00093B54" w14:paraId="5450AFE9" w14:textId="77777777" w:rsidTr="007D19A3">
        <w:tc>
          <w:tcPr>
            <w:tcW w:w="2372" w:type="dxa"/>
          </w:tcPr>
          <w:p w14:paraId="515B9669" w14:textId="77777777" w:rsidR="00093B54" w:rsidRDefault="00852623" w:rsidP="00852623">
            <w:pPr>
              <w:jc w:val="center"/>
              <w:rPr>
                <w:b/>
              </w:rPr>
            </w:pPr>
            <w:r w:rsidRPr="00852623">
              <w:rPr>
                <w:b/>
              </w:rPr>
              <w:t>4:00 – 6:00pm</w:t>
            </w:r>
          </w:p>
          <w:p w14:paraId="190CD891" w14:textId="5107DAA0" w:rsidR="00907D47" w:rsidRPr="00907D47" w:rsidRDefault="00907D47" w:rsidP="00852623">
            <w:pPr>
              <w:jc w:val="center"/>
              <w:rPr>
                <w:bCs/>
                <w:i/>
                <w:iCs/>
              </w:rPr>
            </w:pPr>
            <w:r>
              <w:rPr>
                <w:bCs/>
                <w:i/>
                <w:iCs/>
              </w:rPr>
              <w:t>Grand Ballrooms II, III</w:t>
            </w:r>
          </w:p>
        </w:tc>
        <w:tc>
          <w:tcPr>
            <w:tcW w:w="6988" w:type="dxa"/>
          </w:tcPr>
          <w:p w14:paraId="1CDCDF56" w14:textId="5182A768" w:rsidR="00093B54" w:rsidRDefault="00852623" w:rsidP="00852623">
            <w:pPr>
              <w:rPr>
                <w:b/>
              </w:rPr>
            </w:pPr>
            <w:r>
              <w:rPr>
                <w:b/>
              </w:rPr>
              <w:t xml:space="preserve">EXPO HALL VENDOR RECEPTION </w:t>
            </w:r>
            <w:r w:rsidR="00F7258E">
              <w:rPr>
                <w:b/>
              </w:rPr>
              <w:t xml:space="preserve">     </w:t>
            </w:r>
            <w:r>
              <w:rPr>
                <w:b/>
              </w:rPr>
              <w:t>–</w:t>
            </w:r>
            <w:r w:rsidR="00F7258E">
              <w:rPr>
                <w:b/>
              </w:rPr>
              <w:t xml:space="preserve">     </w:t>
            </w:r>
            <w:r>
              <w:rPr>
                <w:b/>
              </w:rPr>
              <w:t xml:space="preserve"> Network with the Vendors</w:t>
            </w:r>
          </w:p>
          <w:p w14:paraId="6070A39B" w14:textId="77777777" w:rsidR="00852623" w:rsidRPr="00E50CA8" w:rsidRDefault="00852623" w:rsidP="00E50CA8">
            <w:pPr>
              <w:jc w:val="center"/>
              <w:rPr>
                <w:b/>
                <w:i/>
              </w:rPr>
            </w:pPr>
            <w:proofErr w:type="spellStart"/>
            <w:r w:rsidRPr="00E50CA8">
              <w:rPr>
                <w:b/>
                <w:i/>
              </w:rPr>
              <w:t>Hor’s</w:t>
            </w:r>
            <w:proofErr w:type="spellEnd"/>
            <w:r w:rsidRPr="00E50CA8">
              <w:rPr>
                <w:b/>
                <w:i/>
              </w:rPr>
              <w:t xml:space="preserve"> </w:t>
            </w:r>
            <w:proofErr w:type="spellStart"/>
            <w:r w:rsidRPr="00E50CA8">
              <w:rPr>
                <w:b/>
                <w:i/>
              </w:rPr>
              <w:t>deouevres</w:t>
            </w:r>
            <w:proofErr w:type="spellEnd"/>
            <w:r w:rsidRPr="00E50CA8">
              <w:rPr>
                <w:b/>
                <w:i/>
              </w:rPr>
              <w:t xml:space="preserve"> – Cash Bar</w:t>
            </w:r>
          </w:p>
          <w:p w14:paraId="5C416871" w14:textId="724D0D37" w:rsidR="00852623" w:rsidRPr="00852623" w:rsidRDefault="00852623" w:rsidP="00852623">
            <w:pPr>
              <w:rPr>
                <w:i/>
              </w:rPr>
            </w:pPr>
            <w:r>
              <w:rPr>
                <w:i/>
              </w:rPr>
              <w:t>Note:  Judging of the Best Booth begins</w:t>
            </w:r>
            <w:r w:rsidR="00907D47">
              <w:rPr>
                <w:i/>
              </w:rPr>
              <w:t xml:space="preserve"> – win free booth in 2020 in Charleston</w:t>
            </w:r>
          </w:p>
        </w:tc>
      </w:tr>
      <w:tr w:rsidR="00852623" w14:paraId="07029F9B" w14:textId="77777777" w:rsidTr="007D19A3">
        <w:tc>
          <w:tcPr>
            <w:tcW w:w="2372" w:type="dxa"/>
          </w:tcPr>
          <w:p w14:paraId="367956F6" w14:textId="77777777" w:rsidR="00852623" w:rsidRPr="00852623" w:rsidRDefault="00852623" w:rsidP="00852623">
            <w:pPr>
              <w:jc w:val="center"/>
              <w:rPr>
                <w:b/>
              </w:rPr>
            </w:pPr>
            <w:r>
              <w:rPr>
                <w:b/>
              </w:rPr>
              <w:t xml:space="preserve">6:00pm </w:t>
            </w:r>
          </w:p>
        </w:tc>
        <w:tc>
          <w:tcPr>
            <w:tcW w:w="6988" w:type="dxa"/>
          </w:tcPr>
          <w:p w14:paraId="6809E29F" w14:textId="2A2FBFD8" w:rsidR="00852623" w:rsidRDefault="00852623" w:rsidP="00852623">
            <w:pPr>
              <w:rPr>
                <w:b/>
              </w:rPr>
            </w:pPr>
            <w:r>
              <w:rPr>
                <w:b/>
              </w:rPr>
              <w:t>DINNER ON YOUR OWN - EXPLORE DURHAM</w:t>
            </w:r>
          </w:p>
          <w:p w14:paraId="5E47E3FF" w14:textId="7AD8CDBD" w:rsidR="00852623" w:rsidRPr="00852623" w:rsidRDefault="00852623" w:rsidP="00852623">
            <w:pPr>
              <w:rPr>
                <w:i/>
              </w:rPr>
            </w:pPr>
            <w:r>
              <w:rPr>
                <w:i/>
              </w:rPr>
              <w:t>Guided exploration of dining in Historic Downtown Durham.  Discover Durham has created an infographic to assist guests</w:t>
            </w:r>
            <w:r w:rsidR="00616B56">
              <w:rPr>
                <w:i/>
              </w:rPr>
              <w:t xml:space="preserve"> – meet your peers at hotel after dinner</w:t>
            </w:r>
          </w:p>
        </w:tc>
      </w:tr>
    </w:tbl>
    <w:p w14:paraId="0AB1BB5A" w14:textId="77777777" w:rsidR="00E801C4" w:rsidRPr="00D3753C" w:rsidRDefault="00852623" w:rsidP="00973C2C">
      <w:pPr>
        <w:pStyle w:val="Heading1"/>
      </w:pPr>
      <w:r>
        <w:t>Thursday, September 26, 2019</w:t>
      </w:r>
    </w:p>
    <w:tbl>
      <w:tblPr>
        <w:tblStyle w:val="TableGrid"/>
        <w:tblW w:w="5116" w:type="pct"/>
        <w:tblLook w:val="04A0" w:firstRow="1" w:lastRow="0" w:firstColumn="1" w:lastColumn="0" w:noHBand="0" w:noVBand="1"/>
        <w:tblDescription w:val="Conference agenda information layout table #3"/>
      </w:tblPr>
      <w:tblGrid>
        <w:gridCol w:w="2704"/>
        <w:gridCol w:w="8332"/>
        <w:gridCol w:w="236"/>
      </w:tblGrid>
      <w:tr w:rsidR="00210F0A" w14:paraId="55BD20E6" w14:textId="0BDA40A4" w:rsidTr="0068684D">
        <w:tc>
          <w:tcPr>
            <w:tcW w:w="2704" w:type="dxa"/>
          </w:tcPr>
          <w:p w14:paraId="2805C4C6" w14:textId="77777777" w:rsidR="00210F0A" w:rsidRDefault="00210F0A" w:rsidP="00E50CA8">
            <w:pPr>
              <w:jc w:val="center"/>
              <w:rPr>
                <w:b/>
              </w:rPr>
            </w:pPr>
          </w:p>
          <w:p w14:paraId="10D21BC3" w14:textId="7B8492EF" w:rsidR="00210F0A" w:rsidRDefault="00210F0A" w:rsidP="00E50CA8">
            <w:pPr>
              <w:jc w:val="center"/>
              <w:rPr>
                <w:b/>
              </w:rPr>
            </w:pPr>
            <w:r w:rsidRPr="00E50CA8">
              <w:rPr>
                <w:b/>
              </w:rPr>
              <w:t>8:00 – 9:45am</w:t>
            </w:r>
          </w:p>
          <w:p w14:paraId="2DD6DAD8" w14:textId="6AA2C5CD" w:rsidR="00210F0A" w:rsidRPr="00616B56" w:rsidRDefault="00210F0A" w:rsidP="00E50CA8">
            <w:pPr>
              <w:jc w:val="center"/>
              <w:rPr>
                <w:bCs/>
                <w:i/>
                <w:iCs/>
              </w:rPr>
            </w:pPr>
            <w:r>
              <w:rPr>
                <w:bCs/>
                <w:i/>
                <w:iCs/>
              </w:rPr>
              <w:t>Grand Ballrooms II, III</w:t>
            </w:r>
          </w:p>
          <w:p w14:paraId="5F6D2E74" w14:textId="6A59C471" w:rsidR="00210F0A" w:rsidRPr="00E50CA8" w:rsidRDefault="00210F0A" w:rsidP="00E50CA8">
            <w:pPr>
              <w:jc w:val="center"/>
              <w:rPr>
                <w:b/>
              </w:rPr>
            </w:pPr>
          </w:p>
        </w:tc>
        <w:tc>
          <w:tcPr>
            <w:tcW w:w="8332" w:type="dxa"/>
          </w:tcPr>
          <w:p w14:paraId="7A9C1245" w14:textId="59D31ABC" w:rsidR="00210F0A" w:rsidRPr="00E50CA8" w:rsidRDefault="00210F0A" w:rsidP="00E50CA8">
            <w:pPr>
              <w:rPr>
                <w:b/>
              </w:rPr>
            </w:pPr>
            <w:r w:rsidRPr="00E50CA8">
              <w:rPr>
                <w:b/>
              </w:rPr>
              <w:t>Tobacco Road Breakfast</w:t>
            </w:r>
            <w:r>
              <w:rPr>
                <w:b/>
              </w:rPr>
              <w:t xml:space="preserve"> with the Vendors</w:t>
            </w:r>
          </w:p>
          <w:p w14:paraId="5075E41E" w14:textId="12863EB0" w:rsidR="00210F0A" w:rsidRPr="00E50CA8" w:rsidRDefault="00210F0A" w:rsidP="00616B56">
            <w:pPr>
              <w:rPr>
                <w:i/>
              </w:rPr>
            </w:pPr>
            <w:r>
              <w:rPr>
                <w:i/>
              </w:rPr>
              <w:t>Recognition of 2019 Conference Sponsors and Exhibitors</w:t>
            </w:r>
          </w:p>
        </w:tc>
        <w:tc>
          <w:tcPr>
            <w:tcW w:w="236" w:type="dxa"/>
          </w:tcPr>
          <w:p w14:paraId="4EEE9B49" w14:textId="77777777" w:rsidR="00210F0A" w:rsidRPr="00E50CA8" w:rsidRDefault="00210F0A" w:rsidP="00E50CA8">
            <w:pPr>
              <w:rPr>
                <w:b/>
              </w:rPr>
            </w:pPr>
            <w:bookmarkStart w:id="0" w:name="_GoBack"/>
            <w:bookmarkEnd w:id="0"/>
          </w:p>
        </w:tc>
      </w:tr>
      <w:tr w:rsidR="00210F0A" w14:paraId="00804342" w14:textId="32C812D7" w:rsidTr="0068684D">
        <w:tc>
          <w:tcPr>
            <w:tcW w:w="2704" w:type="dxa"/>
          </w:tcPr>
          <w:p w14:paraId="2FA359CB" w14:textId="77777777" w:rsidR="00210F0A" w:rsidRDefault="00210F0A" w:rsidP="00E50CA8">
            <w:pPr>
              <w:jc w:val="center"/>
              <w:rPr>
                <w:b/>
              </w:rPr>
            </w:pPr>
            <w:r w:rsidRPr="00E50CA8">
              <w:rPr>
                <w:b/>
              </w:rPr>
              <w:t>8:00 – 10:00am</w:t>
            </w:r>
          </w:p>
          <w:p w14:paraId="53A3F4C4" w14:textId="4665D408" w:rsidR="00210F0A" w:rsidRPr="00501E6E" w:rsidRDefault="00210F0A" w:rsidP="00E50CA8">
            <w:pPr>
              <w:jc w:val="center"/>
              <w:rPr>
                <w:bCs/>
                <w:i/>
                <w:iCs/>
              </w:rPr>
            </w:pPr>
            <w:r>
              <w:rPr>
                <w:bCs/>
                <w:i/>
                <w:iCs/>
              </w:rPr>
              <w:t>Convention Center Foyer</w:t>
            </w:r>
          </w:p>
        </w:tc>
        <w:tc>
          <w:tcPr>
            <w:tcW w:w="8332" w:type="dxa"/>
          </w:tcPr>
          <w:p w14:paraId="53F1DB8B" w14:textId="77777777" w:rsidR="00210F0A" w:rsidRPr="00E969E7" w:rsidRDefault="00210F0A" w:rsidP="00E969E7">
            <w:pPr>
              <w:pStyle w:val="Companyname"/>
            </w:pPr>
            <w:r>
              <w:t>Conference Registration Open</w:t>
            </w:r>
          </w:p>
        </w:tc>
        <w:tc>
          <w:tcPr>
            <w:tcW w:w="236" w:type="dxa"/>
          </w:tcPr>
          <w:p w14:paraId="40879B58" w14:textId="77777777" w:rsidR="00210F0A" w:rsidRDefault="00210F0A" w:rsidP="00E969E7">
            <w:pPr>
              <w:pStyle w:val="Companyname"/>
            </w:pPr>
          </w:p>
        </w:tc>
      </w:tr>
      <w:tr w:rsidR="00210F0A" w14:paraId="1F96E2B0" w14:textId="2D5F659F" w:rsidTr="0068684D">
        <w:tc>
          <w:tcPr>
            <w:tcW w:w="2704" w:type="dxa"/>
          </w:tcPr>
          <w:p w14:paraId="2335D010" w14:textId="7E557708" w:rsidR="00210F0A" w:rsidRDefault="00210F0A" w:rsidP="00E50CA8">
            <w:pPr>
              <w:jc w:val="center"/>
              <w:rPr>
                <w:b/>
              </w:rPr>
            </w:pPr>
            <w:r>
              <w:rPr>
                <w:b/>
              </w:rPr>
              <w:t>9</w:t>
            </w:r>
            <w:r w:rsidRPr="00E50CA8">
              <w:rPr>
                <w:b/>
              </w:rPr>
              <w:t>:00</w:t>
            </w:r>
            <w:r>
              <w:rPr>
                <w:b/>
              </w:rPr>
              <w:t>am</w:t>
            </w:r>
            <w:r w:rsidRPr="00E50CA8">
              <w:rPr>
                <w:b/>
              </w:rPr>
              <w:t xml:space="preserve"> –</w:t>
            </w:r>
            <w:r>
              <w:rPr>
                <w:b/>
              </w:rPr>
              <w:t xml:space="preserve"> 11:45a</w:t>
            </w:r>
            <w:r w:rsidRPr="00E50CA8">
              <w:rPr>
                <w:b/>
              </w:rPr>
              <w:t>m</w:t>
            </w:r>
          </w:p>
          <w:p w14:paraId="2FC459CE" w14:textId="3A03258D" w:rsidR="00210F0A" w:rsidRDefault="00210F0A" w:rsidP="00E50CA8">
            <w:pPr>
              <w:jc w:val="center"/>
              <w:rPr>
                <w:bCs/>
                <w:i/>
                <w:iCs/>
              </w:rPr>
            </w:pPr>
            <w:r>
              <w:rPr>
                <w:bCs/>
                <w:i/>
                <w:iCs/>
              </w:rPr>
              <w:t>Junior Ballroom</w:t>
            </w:r>
            <w:r w:rsidR="00336C3B">
              <w:rPr>
                <w:bCs/>
                <w:i/>
                <w:iCs/>
              </w:rPr>
              <w:t>s</w:t>
            </w:r>
            <w:r>
              <w:rPr>
                <w:bCs/>
                <w:i/>
                <w:iCs/>
              </w:rPr>
              <w:t xml:space="preserve"> C,</w:t>
            </w:r>
          </w:p>
          <w:p w14:paraId="08DCF1BE" w14:textId="1FC1AF3E" w:rsidR="00210F0A" w:rsidRDefault="00210F0A" w:rsidP="00E50CA8">
            <w:pPr>
              <w:jc w:val="center"/>
              <w:rPr>
                <w:bCs/>
                <w:i/>
                <w:iCs/>
              </w:rPr>
            </w:pPr>
            <w:r>
              <w:rPr>
                <w:bCs/>
                <w:i/>
                <w:iCs/>
              </w:rPr>
              <w:t>D2-D3</w:t>
            </w:r>
          </w:p>
          <w:p w14:paraId="646CADD8" w14:textId="361D4D2A" w:rsidR="00210F0A" w:rsidRPr="00501E6E" w:rsidRDefault="00210F0A" w:rsidP="00E50CA8">
            <w:pPr>
              <w:jc w:val="center"/>
              <w:rPr>
                <w:bCs/>
                <w:i/>
                <w:iCs/>
              </w:rPr>
            </w:pPr>
          </w:p>
          <w:p w14:paraId="53A0F3B2" w14:textId="4B84080E" w:rsidR="00210F0A" w:rsidRPr="00501E6E" w:rsidRDefault="00210F0A" w:rsidP="00E50CA8">
            <w:pPr>
              <w:jc w:val="center"/>
              <w:rPr>
                <w:bCs/>
                <w:i/>
                <w:iCs/>
              </w:rPr>
            </w:pPr>
          </w:p>
        </w:tc>
        <w:tc>
          <w:tcPr>
            <w:tcW w:w="8332" w:type="dxa"/>
          </w:tcPr>
          <w:p w14:paraId="60B1E0C2" w14:textId="79C15BFC" w:rsidR="00210F0A" w:rsidRDefault="00210F0A" w:rsidP="00E50CA8">
            <w:pPr>
              <w:rPr>
                <w:b/>
              </w:rPr>
            </w:pPr>
            <w:r>
              <w:rPr>
                <w:b/>
              </w:rPr>
              <w:t>PLENARY SESSION</w:t>
            </w:r>
          </w:p>
          <w:p w14:paraId="230869C4" w14:textId="77777777" w:rsidR="00210F0A" w:rsidRPr="00585FEC" w:rsidRDefault="009B0923" w:rsidP="00585FEC">
            <w:pPr>
              <w:spacing w:before="0" w:after="0" w:line="240" w:lineRule="auto"/>
              <w:rPr>
                <w:rFonts w:ascii="Arial" w:eastAsia="Calibri" w:hAnsi="Arial" w:cs="Arial"/>
                <w:b/>
                <w:bCs/>
              </w:rPr>
            </w:pPr>
            <w:sdt>
              <w:sdtPr>
                <w:rPr>
                  <w:rFonts w:cs="Arial"/>
                </w:rPr>
                <w:alias w:val="Presentation:"/>
                <w:tag w:val="Presentation:"/>
                <w:id w:val="395869470"/>
                <w:temporary/>
                <w:showingPlcHdr/>
              </w:sdtPr>
              <w:sdtEndPr/>
              <w:sdtContent>
                <w:r w:rsidR="00210F0A" w:rsidRPr="00585FEC">
                  <w:rPr>
                    <w:b/>
                  </w:rPr>
                  <w:t>Presentation:</w:t>
                </w:r>
              </w:sdtContent>
            </w:sdt>
            <w:r w:rsidR="00210F0A" w:rsidRPr="00585FEC">
              <w:rPr>
                <w:rFonts w:ascii="Arial" w:eastAsia="Calibri" w:hAnsi="Arial" w:cs="Arial"/>
                <w:b/>
                <w:bCs/>
              </w:rPr>
              <w:t xml:space="preserve"> Industry Fundamentals: Best Practices for Parking &amp; Mobility Programs</w:t>
            </w:r>
          </w:p>
          <w:p w14:paraId="14CE3E47" w14:textId="4E219839" w:rsidR="00210F0A" w:rsidRPr="00585FEC" w:rsidRDefault="00210F0A" w:rsidP="00585FEC">
            <w:pPr>
              <w:spacing w:before="0" w:after="0" w:line="240" w:lineRule="auto"/>
              <w:rPr>
                <w:rFonts w:ascii="Arial" w:eastAsia="Calibri" w:hAnsi="Arial" w:cs="Arial"/>
              </w:rPr>
            </w:pPr>
            <w:r w:rsidRPr="00585FEC">
              <w:rPr>
                <w:rFonts w:ascii="Arial" w:eastAsia="Calibri" w:hAnsi="Arial" w:cs="Arial"/>
              </w:rPr>
              <w:t>This session provides an overview of the larger parking &amp; mobility industry today. Presentation topics will include tools and technologies; curb management, level of service expectations, transportation program messaging, and the advantage of community partnerships. Best practices for parking, transportation and mobility programs and services will be discussed</w:t>
            </w:r>
          </w:p>
          <w:p w14:paraId="4737D481" w14:textId="77777777" w:rsidR="00210F0A" w:rsidRPr="00585FEC" w:rsidRDefault="00210F0A" w:rsidP="00585FEC">
            <w:pPr>
              <w:spacing w:before="0" w:after="0" w:line="240" w:lineRule="auto"/>
              <w:rPr>
                <w:rFonts w:ascii="Arial" w:eastAsia="Calibri" w:hAnsi="Arial" w:cs="Arial"/>
              </w:rPr>
            </w:pPr>
          </w:p>
          <w:p w14:paraId="43E020DF" w14:textId="77777777" w:rsidR="00210F0A" w:rsidRPr="00585FEC" w:rsidRDefault="00210F0A" w:rsidP="00585FEC">
            <w:pPr>
              <w:spacing w:before="0" w:after="0" w:line="240" w:lineRule="auto"/>
              <w:rPr>
                <w:rFonts w:ascii="Arial" w:eastAsia="Calibri" w:hAnsi="Arial" w:cs="Arial"/>
                <w:b/>
                <w:bCs/>
                <w:u w:val="single"/>
              </w:rPr>
            </w:pPr>
            <w:r w:rsidRPr="00585FEC">
              <w:rPr>
                <w:rFonts w:ascii="Arial" w:eastAsia="Calibri" w:hAnsi="Arial" w:cs="Arial"/>
                <w:b/>
                <w:bCs/>
                <w:u w:val="single"/>
              </w:rPr>
              <w:t xml:space="preserve">Learning Objectives for Industry Fundamentals: </w:t>
            </w:r>
          </w:p>
          <w:p w14:paraId="0859D3D9" w14:textId="77777777" w:rsidR="00210F0A" w:rsidRDefault="00210F0A" w:rsidP="00585FEC">
            <w:pPr>
              <w:pStyle w:val="ListParagraph"/>
              <w:numPr>
                <w:ilvl w:val="0"/>
                <w:numId w:val="13"/>
              </w:numPr>
              <w:spacing w:before="0" w:after="0" w:line="240" w:lineRule="auto"/>
              <w:rPr>
                <w:rFonts w:ascii="Arial" w:eastAsia="Calibri" w:hAnsi="Arial" w:cs="Arial"/>
              </w:rPr>
            </w:pPr>
            <w:r w:rsidRPr="00585FEC">
              <w:rPr>
                <w:rFonts w:ascii="Arial" w:eastAsia="Calibri" w:hAnsi="Arial" w:cs="Arial"/>
              </w:rPr>
              <w:t xml:space="preserve">Discuss the current culture of parking and mobility services  </w:t>
            </w:r>
          </w:p>
          <w:p w14:paraId="7920CE39" w14:textId="77777777" w:rsidR="00210F0A" w:rsidRDefault="00210F0A" w:rsidP="00585FEC">
            <w:pPr>
              <w:pStyle w:val="ListParagraph"/>
              <w:numPr>
                <w:ilvl w:val="0"/>
                <w:numId w:val="13"/>
              </w:numPr>
              <w:spacing w:before="0" w:after="0" w:line="240" w:lineRule="auto"/>
              <w:rPr>
                <w:rFonts w:ascii="Arial" w:eastAsia="Calibri" w:hAnsi="Arial" w:cs="Arial"/>
              </w:rPr>
            </w:pPr>
            <w:r w:rsidRPr="00585FEC">
              <w:rPr>
                <w:rFonts w:ascii="Arial" w:eastAsia="Calibri" w:hAnsi="Arial" w:cs="Arial"/>
              </w:rPr>
              <w:t>Identify best practices in a parking and mobility program</w:t>
            </w:r>
          </w:p>
          <w:p w14:paraId="7A9448DB" w14:textId="77777777" w:rsidR="00210F0A" w:rsidRDefault="00210F0A" w:rsidP="00585FEC">
            <w:pPr>
              <w:pStyle w:val="ListParagraph"/>
              <w:numPr>
                <w:ilvl w:val="0"/>
                <w:numId w:val="13"/>
              </w:numPr>
              <w:spacing w:before="0" w:after="0" w:line="240" w:lineRule="auto"/>
              <w:rPr>
                <w:rFonts w:ascii="Arial" w:eastAsia="Calibri" w:hAnsi="Arial" w:cs="Arial"/>
              </w:rPr>
            </w:pPr>
            <w:r w:rsidRPr="00585FEC">
              <w:rPr>
                <w:rFonts w:ascii="Arial" w:eastAsia="Calibri" w:hAnsi="Arial" w:cs="Arial"/>
              </w:rPr>
              <w:t>Define elements of Mobility on Demand (MOD), Mobility as a Service (MaaS), and Intermobility</w:t>
            </w:r>
          </w:p>
          <w:p w14:paraId="25BBE5FB" w14:textId="77777777" w:rsidR="00210F0A" w:rsidRDefault="00210F0A" w:rsidP="00585FEC">
            <w:pPr>
              <w:pStyle w:val="ListParagraph"/>
              <w:numPr>
                <w:ilvl w:val="0"/>
                <w:numId w:val="13"/>
              </w:numPr>
              <w:spacing w:before="0" w:after="0" w:line="240" w:lineRule="auto"/>
              <w:rPr>
                <w:rFonts w:ascii="Arial" w:eastAsia="Calibri" w:hAnsi="Arial" w:cs="Arial"/>
              </w:rPr>
            </w:pPr>
            <w:r w:rsidRPr="00585FEC">
              <w:rPr>
                <w:rFonts w:ascii="Arial" w:eastAsia="Calibri" w:hAnsi="Arial" w:cs="Arial"/>
              </w:rPr>
              <w:t>Explore industry technologies and innovations</w:t>
            </w:r>
          </w:p>
          <w:p w14:paraId="3472A1BB" w14:textId="77777777" w:rsidR="00210F0A" w:rsidRPr="00585FEC" w:rsidRDefault="00210F0A" w:rsidP="00585FEC">
            <w:pPr>
              <w:pStyle w:val="ListParagraph"/>
              <w:numPr>
                <w:ilvl w:val="0"/>
                <w:numId w:val="13"/>
              </w:numPr>
              <w:spacing w:before="0" w:after="0" w:line="240" w:lineRule="auto"/>
              <w:rPr>
                <w:rFonts w:ascii="Arial" w:eastAsia="Calibri" w:hAnsi="Arial" w:cs="Arial"/>
              </w:rPr>
            </w:pPr>
            <w:r w:rsidRPr="00585FEC">
              <w:rPr>
                <w:rFonts w:ascii="Arial" w:eastAsia="Calibri" w:hAnsi="Arial" w:cs="Arial"/>
              </w:rPr>
              <w:t>Discuss concepts related to developing customer-centric services</w:t>
            </w:r>
          </w:p>
          <w:p w14:paraId="2CB34AB7" w14:textId="3A61219B" w:rsidR="00210F0A" w:rsidRPr="00F7258E" w:rsidRDefault="00210F0A" w:rsidP="00E50CA8">
            <w:pPr>
              <w:rPr>
                <w:bCs/>
              </w:rPr>
            </w:pPr>
            <w:r>
              <w:rPr>
                <w:b/>
              </w:rPr>
              <w:t xml:space="preserve">Presenter:  Cindy Campbell, </w:t>
            </w:r>
            <w:r>
              <w:rPr>
                <w:bCs/>
              </w:rPr>
              <w:t>Sr. Training &amp; Development Specialist</w:t>
            </w:r>
          </w:p>
          <w:p w14:paraId="754628C4" w14:textId="12E44505" w:rsidR="00210F0A" w:rsidRPr="00E50CA8" w:rsidRDefault="00210F0A" w:rsidP="00210F0A">
            <w:pPr>
              <w:rPr>
                <w:b/>
              </w:rPr>
            </w:pPr>
            <w:r>
              <w:rPr>
                <w:b/>
              </w:rPr>
              <w:t xml:space="preserve">                    International Parking &amp; Mobility Institute (IPMI)</w:t>
            </w:r>
          </w:p>
        </w:tc>
        <w:tc>
          <w:tcPr>
            <w:tcW w:w="236" w:type="dxa"/>
          </w:tcPr>
          <w:p w14:paraId="3FCA58C2" w14:textId="77777777" w:rsidR="00210F0A" w:rsidRDefault="00210F0A" w:rsidP="00E50CA8">
            <w:pPr>
              <w:rPr>
                <w:b/>
              </w:rPr>
            </w:pPr>
          </w:p>
        </w:tc>
      </w:tr>
      <w:tr w:rsidR="00210F0A" w14:paraId="6112D219" w14:textId="50BBD5B4" w:rsidTr="0068684D">
        <w:tc>
          <w:tcPr>
            <w:tcW w:w="2704" w:type="dxa"/>
          </w:tcPr>
          <w:p w14:paraId="3EDD0357" w14:textId="77777777" w:rsidR="00210F0A" w:rsidRDefault="00210F0A" w:rsidP="001B101E">
            <w:pPr>
              <w:jc w:val="center"/>
              <w:rPr>
                <w:b/>
              </w:rPr>
            </w:pPr>
          </w:p>
          <w:p w14:paraId="0F8E123C" w14:textId="77777777" w:rsidR="00210F0A" w:rsidRDefault="00210F0A" w:rsidP="001B101E">
            <w:pPr>
              <w:jc w:val="center"/>
              <w:rPr>
                <w:b/>
              </w:rPr>
            </w:pPr>
          </w:p>
          <w:p w14:paraId="70AE8AEB" w14:textId="3FD5FE6B" w:rsidR="00210F0A" w:rsidRDefault="00210F0A" w:rsidP="001B101E">
            <w:pPr>
              <w:jc w:val="center"/>
              <w:rPr>
                <w:b/>
              </w:rPr>
            </w:pPr>
            <w:r w:rsidRPr="00585FEC">
              <w:rPr>
                <w:b/>
              </w:rPr>
              <w:t>12:00 – 1:</w:t>
            </w:r>
            <w:r>
              <w:rPr>
                <w:b/>
              </w:rPr>
              <w:t>30</w:t>
            </w:r>
            <w:r w:rsidRPr="00585FEC">
              <w:rPr>
                <w:b/>
              </w:rPr>
              <w:t>pm</w:t>
            </w:r>
          </w:p>
          <w:p w14:paraId="7A833A99" w14:textId="25C46F5C" w:rsidR="00210F0A" w:rsidRPr="00511E1C" w:rsidRDefault="00210F0A" w:rsidP="00511E1C">
            <w:pPr>
              <w:rPr>
                <w:bCs/>
                <w:i/>
                <w:iCs/>
              </w:rPr>
            </w:pPr>
            <w:r>
              <w:rPr>
                <w:bCs/>
                <w:i/>
                <w:iCs/>
              </w:rPr>
              <w:t xml:space="preserve">      Junior Ballroom</w:t>
            </w:r>
            <w:r w:rsidR="00336C3B">
              <w:rPr>
                <w:bCs/>
                <w:i/>
                <w:iCs/>
              </w:rPr>
              <w:t>s</w:t>
            </w:r>
            <w:r>
              <w:rPr>
                <w:bCs/>
                <w:i/>
                <w:iCs/>
              </w:rPr>
              <w:t xml:space="preserve"> AB</w:t>
            </w:r>
          </w:p>
        </w:tc>
        <w:tc>
          <w:tcPr>
            <w:tcW w:w="8332" w:type="dxa"/>
          </w:tcPr>
          <w:p w14:paraId="33C6CA93" w14:textId="77777777" w:rsidR="00210F0A" w:rsidRDefault="00210F0A" w:rsidP="00511E1C">
            <w:pPr>
              <w:rPr>
                <w:b/>
              </w:rPr>
            </w:pPr>
          </w:p>
          <w:p w14:paraId="43086296" w14:textId="77777777" w:rsidR="00210F0A" w:rsidRDefault="00210F0A" w:rsidP="00511E1C">
            <w:pPr>
              <w:rPr>
                <w:b/>
              </w:rPr>
            </w:pPr>
          </w:p>
          <w:p w14:paraId="6283F1B0" w14:textId="6C563A53" w:rsidR="00210F0A" w:rsidRDefault="00210F0A" w:rsidP="00511E1C">
            <w:pPr>
              <w:rPr>
                <w:b/>
              </w:rPr>
            </w:pPr>
            <w:r>
              <w:rPr>
                <w:b/>
              </w:rPr>
              <w:t xml:space="preserve">Lunch and </w:t>
            </w:r>
            <w:r w:rsidRPr="00585FEC">
              <w:rPr>
                <w:b/>
              </w:rPr>
              <w:t xml:space="preserve">Networking </w:t>
            </w:r>
            <w:r>
              <w:rPr>
                <w:b/>
              </w:rPr>
              <w:t>– don’t forget your business cards…………</w:t>
            </w:r>
          </w:p>
          <w:p w14:paraId="23D94402" w14:textId="19E98FB8" w:rsidR="00210F0A" w:rsidRPr="005478B7" w:rsidRDefault="00210F0A" w:rsidP="00210F0A">
            <w:pPr>
              <w:rPr>
                <w:i/>
              </w:rPr>
            </w:pPr>
            <w:r>
              <w:rPr>
                <w:bCs/>
              </w:rPr>
              <w:t xml:space="preserve">Network with your peers – how many new contacts and friends will you make???? </w:t>
            </w:r>
            <w:r>
              <w:t xml:space="preserve">Best booth winner </w:t>
            </w:r>
            <w:proofErr w:type="gramStart"/>
            <w:r>
              <w:t>announced..</w:t>
            </w:r>
            <w:proofErr w:type="gramEnd"/>
            <w:r>
              <w:t>………….free booth in 2020 in Charleston</w:t>
            </w:r>
          </w:p>
        </w:tc>
        <w:tc>
          <w:tcPr>
            <w:tcW w:w="236" w:type="dxa"/>
          </w:tcPr>
          <w:p w14:paraId="51024251" w14:textId="77777777" w:rsidR="00210F0A" w:rsidRDefault="00210F0A" w:rsidP="00511E1C">
            <w:pPr>
              <w:rPr>
                <w:b/>
              </w:rPr>
            </w:pPr>
          </w:p>
        </w:tc>
      </w:tr>
      <w:tr w:rsidR="00210F0A" w14:paraId="3C4A0561" w14:textId="5EB6F4CA" w:rsidTr="0068684D">
        <w:tc>
          <w:tcPr>
            <w:tcW w:w="2704" w:type="dxa"/>
          </w:tcPr>
          <w:p w14:paraId="2A12ECF7" w14:textId="5080AD3A" w:rsidR="00210F0A" w:rsidRDefault="00210F0A" w:rsidP="00585FEC">
            <w:pPr>
              <w:jc w:val="center"/>
              <w:rPr>
                <w:b/>
              </w:rPr>
            </w:pPr>
            <w:r>
              <w:rPr>
                <w:b/>
              </w:rPr>
              <w:t>1:30 – 2:1</w:t>
            </w:r>
            <w:r w:rsidRPr="00585FEC">
              <w:rPr>
                <w:b/>
              </w:rPr>
              <w:t>5pm</w:t>
            </w:r>
          </w:p>
          <w:p w14:paraId="33197814" w14:textId="56735882" w:rsidR="00210F0A" w:rsidRPr="00511E1C" w:rsidRDefault="00210F0A" w:rsidP="00585FEC">
            <w:pPr>
              <w:jc w:val="center"/>
              <w:rPr>
                <w:bCs/>
                <w:i/>
                <w:iCs/>
              </w:rPr>
            </w:pPr>
            <w:r>
              <w:rPr>
                <w:bCs/>
                <w:i/>
                <w:iCs/>
              </w:rPr>
              <w:t>Junior Ballroom C</w:t>
            </w:r>
          </w:p>
        </w:tc>
        <w:tc>
          <w:tcPr>
            <w:tcW w:w="8332" w:type="dxa"/>
          </w:tcPr>
          <w:p w14:paraId="1C2ED799" w14:textId="77777777" w:rsidR="00210F0A" w:rsidRDefault="00210F0A" w:rsidP="005841FF">
            <w:pPr>
              <w:rPr>
                <w:rFonts w:cs="Arial"/>
              </w:rPr>
            </w:pPr>
            <w:r>
              <w:rPr>
                <w:rFonts w:cs="Arial"/>
                <w:b/>
              </w:rPr>
              <w:t>Durham, NC – A Bloomberg Mayor’s Challenge Winner</w:t>
            </w:r>
            <w:r>
              <w:rPr>
                <w:rFonts w:cs="Arial"/>
              </w:rPr>
              <w:t xml:space="preserve"> </w:t>
            </w:r>
          </w:p>
          <w:p w14:paraId="0728E893" w14:textId="22176472" w:rsidR="00210F0A" w:rsidRDefault="00210F0A" w:rsidP="005841FF">
            <w:pPr>
              <w:rPr>
                <w:rFonts w:cs="Arial"/>
                <w:i/>
              </w:rPr>
            </w:pPr>
            <w:r w:rsidRPr="005841FF">
              <w:rPr>
                <w:rFonts w:cs="Arial"/>
                <w:i/>
              </w:rPr>
              <w:t>C</w:t>
            </w:r>
            <w:r>
              <w:rPr>
                <w:rFonts w:cs="Arial"/>
                <w:i/>
              </w:rPr>
              <w:t xml:space="preserve">an a Mid-Sized City in the Car-Centric South get Commuters to </w:t>
            </w:r>
            <w:r w:rsidRPr="005841FF">
              <w:rPr>
                <w:rFonts w:cs="Arial"/>
                <w:i/>
              </w:rPr>
              <w:t>U</w:t>
            </w:r>
            <w:r>
              <w:rPr>
                <w:rFonts w:cs="Arial"/>
                <w:i/>
              </w:rPr>
              <w:t xml:space="preserve">se Alternative Modes Before the </w:t>
            </w:r>
            <w:r w:rsidRPr="005841FF">
              <w:rPr>
                <w:rFonts w:cs="Arial"/>
                <w:i/>
              </w:rPr>
              <w:t>Pai</w:t>
            </w:r>
            <w:r>
              <w:rPr>
                <w:rFonts w:cs="Arial"/>
                <w:i/>
              </w:rPr>
              <w:t xml:space="preserve">ns of Congestion and a Doubling </w:t>
            </w:r>
            <w:r w:rsidRPr="005841FF">
              <w:rPr>
                <w:rFonts w:cs="Arial"/>
                <w:i/>
              </w:rPr>
              <w:t>Population Force Their Ha</w:t>
            </w:r>
            <w:r>
              <w:rPr>
                <w:rFonts w:cs="Arial"/>
                <w:i/>
              </w:rPr>
              <w:t xml:space="preserve">nd? Yes, and Durham has the Trophy </w:t>
            </w:r>
            <w:r w:rsidRPr="005841FF">
              <w:rPr>
                <w:rFonts w:cs="Arial"/>
                <w:i/>
              </w:rPr>
              <w:t>to Prove it!</w:t>
            </w:r>
          </w:p>
          <w:p w14:paraId="73206184" w14:textId="73825AC4" w:rsidR="00210F0A" w:rsidRPr="005841FF" w:rsidRDefault="00210F0A" w:rsidP="00511E1C">
            <w:pPr>
              <w:rPr>
                <w:rFonts w:cs="Arial"/>
              </w:rPr>
            </w:pPr>
            <w:r w:rsidRPr="00511E1C">
              <w:rPr>
                <w:rFonts w:cs="Arial"/>
                <w:b/>
                <w:bCs/>
              </w:rPr>
              <w:t>Presenters:</w:t>
            </w:r>
            <w:r>
              <w:rPr>
                <w:rFonts w:cs="Arial"/>
              </w:rPr>
              <w:t xml:space="preserve">  Tom Devlin, Transportation Planner, City of Durham and Joseph Sherlock, Senior Behavioral Researcher, Duke Center for Advanced Hindsight</w:t>
            </w:r>
          </w:p>
        </w:tc>
        <w:tc>
          <w:tcPr>
            <w:tcW w:w="236" w:type="dxa"/>
          </w:tcPr>
          <w:p w14:paraId="2BD9E1A5" w14:textId="77777777" w:rsidR="00210F0A" w:rsidRDefault="00210F0A" w:rsidP="005841FF">
            <w:pPr>
              <w:rPr>
                <w:rFonts w:cs="Arial"/>
                <w:b/>
              </w:rPr>
            </w:pPr>
          </w:p>
        </w:tc>
      </w:tr>
      <w:tr w:rsidR="00210F0A" w14:paraId="3456829C" w14:textId="60B23EDF" w:rsidTr="0068684D">
        <w:tc>
          <w:tcPr>
            <w:tcW w:w="2704" w:type="dxa"/>
          </w:tcPr>
          <w:p w14:paraId="7EBD40F6" w14:textId="02878F7D" w:rsidR="00210F0A" w:rsidRPr="00585FEC" w:rsidRDefault="00210F0A" w:rsidP="00585FEC">
            <w:pPr>
              <w:jc w:val="center"/>
              <w:rPr>
                <w:b/>
              </w:rPr>
            </w:pPr>
            <w:r>
              <w:rPr>
                <w:b/>
              </w:rPr>
              <w:t>1:30 – 2:1</w:t>
            </w:r>
            <w:r w:rsidRPr="00585FEC">
              <w:rPr>
                <w:b/>
              </w:rPr>
              <w:t>5pm</w:t>
            </w:r>
          </w:p>
          <w:p w14:paraId="3D721EB2" w14:textId="7BF0EDCA" w:rsidR="00210F0A" w:rsidRPr="00511E1C" w:rsidRDefault="00210F0A" w:rsidP="00585FEC">
            <w:pPr>
              <w:jc w:val="center"/>
              <w:rPr>
                <w:i/>
                <w:iCs/>
              </w:rPr>
            </w:pPr>
            <w:r>
              <w:rPr>
                <w:i/>
                <w:iCs/>
              </w:rPr>
              <w:t>Junior Ballroom</w:t>
            </w:r>
            <w:r w:rsidR="00336C3B">
              <w:rPr>
                <w:i/>
                <w:iCs/>
              </w:rPr>
              <w:t>s</w:t>
            </w:r>
            <w:r>
              <w:rPr>
                <w:i/>
                <w:iCs/>
              </w:rPr>
              <w:t xml:space="preserve"> D2-D3</w:t>
            </w:r>
          </w:p>
        </w:tc>
        <w:tc>
          <w:tcPr>
            <w:tcW w:w="8332" w:type="dxa"/>
          </w:tcPr>
          <w:p w14:paraId="48CD7AFD" w14:textId="77777777" w:rsidR="00210F0A" w:rsidRDefault="00210F0A" w:rsidP="00D35631">
            <w:pPr>
              <w:rPr>
                <w:rFonts w:cs="Arial"/>
                <w:b/>
              </w:rPr>
            </w:pPr>
            <w:r w:rsidRPr="00D35631">
              <w:rPr>
                <w:rFonts w:cs="Arial"/>
                <w:b/>
              </w:rPr>
              <w:t>Communication Strategies in the University Parking and Transportation Sector</w:t>
            </w:r>
          </w:p>
          <w:p w14:paraId="55A918A2" w14:textId="1BD82574" w:rsidR="00210F0A" w:rsidRDefault="00210F0A" w:rsidP="00D35631">
            <w:pPr>
              <w:rPr>
                <w:rFonts w:cs="Arial"/>
                <w:i/>
              </w:rPr>
            </w:pPr>
            <w:r>
              <w:rPr>
                <w:rFonts w:cs="Arial"/>
                <w:i/>
              </w:rPr>
              <w:t>This session focuses on effective communication methods in university parking and transportation.  Attendees will learn about the model of morphing the ordinary parking enforcement office position into “Parking Ambassadors” who embrace the role of “teaching parking”</w:t>
            </w:r>
          </w:p>
          <w:p w14:paraId="5E1059EB" w14:textId="1A95286D" w:rsidR="00210F0A" w:rsidRPr="00D35631" w:rsidRDefault="00210F0A" w:rsidP="00511E1C">
            <w:r>
              <w:rPr>
                <w:rFonts w:cs="Arial"/>
                <w:b/>
                <w:bCs/>
              </w:rPr>
              <w:t>Presenters:</w:t>
            </w:r>
            <w:r>
              <w:rPr>
                <w:rFonts w:cs="Arial"/>
              </w:rPr>
              <w:t xml:space="preserve"> Yolanda, L. Jones, MPA, Communications Manager and Interim Parking Enforcement Manager, NC State University Transportation</w:t>
            </w:r>
          </w:p>
        </w:tc>
        <w:tc>
          <w:tcPr>
            <w:tcW w:w="236" w:type="dxa"/>
          </w:tcPr>
          <w:p w14:paraId="3122D93D" w14:textId="77777777" w:rsidR="00210F0A" w:rsidRPr="00D35631" w:rsidRDefault="00210F0A" w:rsidP="00D35631">
            <w:pPr>
              <w:rPr>
                <w:rFonts w:cs="Arial"/>
                <w:b/>
              </w:rPr>
            </w:pPr>
          </w:p>
        </w:tc>
      </w:tr>
      <w:tr w:rsidR="00210F0A" w14:paraId="5FDC53A2" w14:textId="20F4C60A" w:rsidTr="0068684D">
        <w:tc>
          <w:tcPr>
            <w:tcW w:w="2704" w:type="dxa"/>
          </w:tcPr>
          <w:p w14:paraId="75DD6646" w14:textId="0C94CF84" w:rsidR="00210F0A" w:rsidRPr="00585FEC" w:rsidRDefault="00210F0A" w:rsidP="00585FEC">
            <w:pPr>
              <w:jc w:val="center"/>
              <w:rPr>
                <w:b/>
              </w:rPr>
            </w:pPr>
            <w:r>
              <w:rPr>
                <w:b/>
              </w:rPr>
              <w:t>2:30 – 3:1</w:t>
            </w:r>
            <w:r w:rsidRPr="00585FEC">
              <w:rPr>
                <w:b/>
              </w:rPr>
              <w:t>5pm</w:t>
            </w:r>
          </w:p>
          <w:p w14:paraId="2FB6DCC8" w14:textId="6BC7E850" w:rsidR="00210F0A" w:rsidRDefault="00210F0A" w:rsidP="00585FEC">
            <w:pPr>
              <w:jc w:val="center"/>
              <w:rPr>
                <w:bCs/>
                <w:i/>
                <w:iCs/>
              </w:rPr>
            </w:pPr>
            <w:r>
              <w:rPr>
                <w:bCs/>
                <w:i/>
                <w:iCs/>
              </w:rPr>
              <w:t>Junior Ballroom C</w:t>
            </w:r>
          </w:p>
          <w:p w14:paraId="49A96FD5" w14:textId="6F28275E" w:rsidR="00210F0A" w:rsidRPr="00210F0A" w:rsidRDefault="00210F0A" w:rsidP="00585FEC">
            <w:pPr>
              <w:jc w:val="center"/>
              <w:rPr>
                <w:bCs/>
                <w:i/>
                <w:iCs/>
              </w:rPr>
            </w:pPr>
          </w:p>
        </w:tc>
        <w:tc>
          <w:tcPr>
            <w:tcW w:w="8332" w:type="dxa"/>
          </w:tcPr>
          <w:p w14:paraId="36CF64F3" w14:textId="77777777" w:rsidR="00210F0A" w:rsidRDefault="00210F0A" w:rsidP="00B41831">
            <w:r>
              <w:rPr>
                <w:b/>
              </w:rPr>
              <w:t>SMART City Trends of the Future and the Role of Parking Technology</w:t>
            </w:r>
          </w:p>
          <w:p w14:paraId="3F9A7453" w14:textId="6FB6615C" w:rsidR="00210F0A" w:rsidRDefault="00210F0A" w:rsidP="00B41831">
            <w:r>
              <w:rPr>
                <w:i/>
              </w:rPr>
              <w:t>This session will highlight the significant role that parking, mobility, and technology will play in the future development of Smart Cities and how we should prepare for those changes</w:t>
            </w:r>
          </w:p>
          <w:p w14:paraId="04342782" w14:textId="245D69B9" w:rsidR="00210F0A" w:rsidRPr="00AF7210" w:rsidRDefault="00210F0A" w:rsidP="00210F0A">
            <w:r w:rsidRPr="00210F0A">
              <w:rPr>
                <w:b/>
                <w:bCs/>
              </w:rPr>
              <w:t>Presenters:</w:t>
            </w:r>
            <w:r>
              <w:t xml:space="preserve">  David Hoyt, SVP and Jeff Perkins, Chief Marketing Officer, </w:t>
            </w:r>
            <w:proofErr w:type="spellStart"/>
            <w:r>
              <w:t>ParkMobile</w:t>
            </w:r>
            <w:proofErr w:type="spellEnd"/>
          </w:p>
        </w:tc>
        <w:tc>
          <w:tcPr>
            <w:tcW w:w="236" w:type="dxa"/>
          </w:tcPr>
          <w:p w14:paraId="695E2F0B" w14:textId="77777777" w:rsidR="00210F0A" w:rsidRDefault="00210F0A" w:rsidP="00B41831">
            <w:pPr>
              <w:rPr>
                <w:b/>
              </w:rPr>
            </w:pPr>
          </w:p>
        </w:tc>
      </w:tr>
      <w:tr w:rsidR="00210F0A" w14:paraId="62ECD1C3" w14:textId="5D3FA8CA" w:rsidTr="0068684D">
        <w:tc>
          <w:tcPr>
            <w:tcW w:w="2704" w:type="dxa"/>
          </w:tcPr>
          <w:p w14:paraId="22814A8A" w14:textId="3524DD59" w:rsidR="00210F0A" w:rsidRPr="00585FEC" w:rsidRDefault="00210F0A" w:rsidP="00585FEC">
            <w:pPr>
              <w:jc w:val="center"/>
              <w:rPr>
                <w:b/>
              </w:rPr>
            </w:pPr>
            <w:r>
              <w:rPr>
                <w:b/>
              </w:rPr>
              <w:t>2:30 – 3:1</w:t>
            </w:r>
            <w:r w:rsidRPr="00585FEC">
              <w:rPr>
                <w:b/>
              </w:rPr>
              <w:t>5pm</w:t>
            </w:r>
          </w:p>
          <w:p w14:paraId="55155E0F" w14:textId="64DF68A0" w:rsidR="00210F0A" w:rsidRPr="00210F0A" w:rsidRDefault="00210F0A" w:rsidP="00585FEC">
            <w:pPr>
              <w:jc w:val="center"/>
              <w:rPr>
                <w:bCs/>
                <w:i/>
                <w:iCs/>
              </w:rPr>
            </w:pPr>
            <w:r>
              <w:rPr>
                <w:bCs/>
                <w:i/>
                <w:iCs/>
              </w:rPr>
              <w:t>Junior Ballroom</w:t>
            </w:r>
            <w:r w:rsidR="00336C3B">
              <w:rPr>
                <w:bCs/>
                <w:i/>
                <w:iCs/>
              </w:rPr>
              <w:t>s</w:t>
            </w:r>
            <w:r>
              <w:rPr>
                <w:bCs/>
                <w:i/>
                <w:iCs/>
              </w:rPr>
              <w:t xml:space="preserve"> D2-D3</w:t>
            </w:r>
          </w:p>
        </w:tc>
        <w:tc>
          <w:tcPr>
            <w:tcW w:w="8332" w:type="dxa"/>
          </w:tcPr>
          <w:p w14:paraId="67227B28" w14:textId="77777777" w:rsidR="00210F0A" w:rsidRDefault="00210F0A" w:rsidP="00B41831">
            <w:pPr>
              <w:rPr>
                <w:rFonts w:cs="Arial"/>
                <w:b/>
              </w:rPr>
            </w:pPr>
            <w:r>
              <w:rPr>
                <w:rFonts w:cs="Arial"/>
                <w:b/>
              </w:rPr>
              <w:t>Changing Community and Culture:  There’s A lot to Love About Parking in Chapel Hill</w:t>
            </w:r>
          </w:p>
          <w:p w14:paraId="04C20410" w14:textId="0B4CC96E" w:rsidR="00210F0A" w:rsidRDefault="00210F0A" w:rsidP="00B41831">
            <w:pPr>
              <w:rPr>
                <w:rFonts w:cs="Arial"/>
                <w:i/>
              </w:rPr>
            </w:pPr>
            <w:r>
              <w:rPr>
                <w:rFonts w:cs="Arial"/>
                <w:i/>
              </w:rPr>
              <w:t>This session is centered on a focus on convenience, consistency and providing excellent customer service.  The Town of Chapel Hill knows that parking done well, supports and promotes the economic vitality of the community</w:t>
            </w:r>
          </w:p>
          <w:p w14:paraId="2FC63BB1" w14:textId="7F38DA14" w:rsidR="00210F0A" w:rsidRPr="00B41831" w:rsidRDefault="00210F0A" w:rsidP="00210F0A">
            <w:r w:rsidRPr="00210F0A">
              <w:rPr>
                <w:rFonts w:cs="Arial"/>
                <w:b/>
                <w:bCs/>
              </w:rPr>
              <w:t>Presenters:</w:t>
            </w:r>
            <w:r>
              <w:rPr>
                <w:rFonts w:cs="Arial"/>
              </w:rPr>
              <w:t xml:space="preserve">  Meg McGurk, Community Safety Planner and Celisa Lehew, Assistant Police Chief, Town of Chapel Hill Police Department</w:t>
            </w:r>
          </w:p>
        </w:tc>
        <w:tc>
          <w:tcPr>
            <w:tcW w:w="236" w:type="dxa"/>
          </w:tcPr>
          <w:p w14:paraId="6E3B2785" w14:textId="77777777" w:rsidR="00210F0A" w:rsidRDefault="00210F0A" w:rsidP="00B41831">
            <w:pPr>
              <w:rPr>
                <w:rFonts w:cs="Arial"/>
                <w:b/>
              </w:rPr>
            </w:pPr>
          </w:p>
        </w:tc>
      </w:tr>
      <w:tr w:rsidR="00210F0A" w14:paraId="6A3CB4EF" w14:textId="6E6806DC" w:rsidTr="0068684D">
        <w:tc>
          <w:tcPr>
            <w:tcW w:w="2704" w:type="dxa"/>
          </w:tcPr>
          <w:p w14:paraId="40B0FD5D" w14:textId="222284AD" w:rsidR="00210F0A" w:rsidRDefault="00210F0A" w:rsidP="00585FEC">
            <w:pPr>
              <w:jc w:val="center"/>
              <w:rPr>
                <w:b/>
              </w:rPr>
            </w:pPr>
            <w:r>
              <w:rPr>
                <w:b/>
              </w:rPr>
              <w:t>3:30 – 4:15pm</w:t>
            </w:r>
          </w:p>
          <w:p w14:paraId="79ADBF0B" w14:textId="3ADEAEF3" w:rsidR="00210F0A" w:rsidRPr="00210F0A" w:rsidRDefault="00210F0A" w:rsidP="00585FEC">
            <w:pPr>
              <w:jc w:val="center"/>
              <w:rPr>
                <w:bCs/>
                <w:i/>
                <w:iCs/>
              </w:rPr>
            </w:pPr>
            <w:r>
              <w:rPr>
                <w:bCs/>
                <w:i/>
                <w:iCs/>
              </w:rPr>
              <w:t>Junior Ballroom C</w:t>
            </w:r>
          </w:p>
        </w:tc>
        <w:tc>
          <w:tcPr>
            <w:tcW w:w="8332" w:type="dxa"/>
          </w:tcPr>
          <w:p w14:paraId="262218E8" w14:textId="77777777" w:rsidR="00210F0A" w:rsidRDefault="00210F0A" w:rsidP="00B4453F">
            <w:pPr>
              <w:rPr>
                <w:rFonts w:cs="Arial"/>
                <w:b/>
              </w:rPr>
            </w:pPr>
            <w:r>
              <w:rPr>
                <w:rFonts w:cs="Arial"/>
                <w:b/>
              </w:rPr>
              <w:t>PARCS Upgrade and Implementing the Latest Technologies – A Case Study of Piedmont Triad International Airport</w:t>
            </w:r>
          </w:p>
          <w:p w14:paraId="15E52DE6" w14:textId="53F2239B" w:rsidR="00210F0A" w:rsidRDefault="00210F0A" w:rsidP="00B4453F">
            <w:pPr>
              <w:rPr>
                <w:rFonts w:cs="Arial"/>
                <w:i/>
              </w:rPr>
            </w:pPr>
            <w:r>
              <w:rPr>
                <w:rFonts w:cs="Arial"/>
                <w:i/>
              </w:rPr>
              <w:t>This session will allow attendees to walk through the implementation process from beginning to the end</w:t>
            </w:r>
          </w:p>
          <w:p w14:paraId="1986FA4A" w14:textId="69BDA0E8" w:rsidR="00210F0A" w:rsidRPr="00B4453F" w:rsidRDefault="00210F0A" w:rsidP="00336C3B">
            <w:pPr>
              <w:rPr>
                <w:rFonts w:cs="Arial"/>
              </w:rPr>
            </w:pPr>
            <w:r w:rsidRPr="00210F0A">
              <w:rPr>
                <w:rFonts w:cs="Arial"/>
                <w:b/>
                <w:bCs/>
              </w:rPr>
              <w:t>Presenters:</w:t>
            </w:r>
            <w:r>
              <w:rPr>
                <w:rFonts w:cs="Arial"/>
              </w:rPr>
              <w:t xml:space="preserve">  Marsha Floyd, Assistant Director of Parking and Ground Transportation, Piedmont Triad International Airport and Geoffrey Posluszny, Consultant, Walker Consultants</w:t>
            </w:r>
          </w:p>
        </w:tc>
        <w:tc>
          <w:tcPr>
            <w:tcW w:w="236" w:type="dxa"/>
          </w:tcPr>
          <w:p w14:paraId="27DC1558" w14:textId="77777777" w:rsidR="00210F0A" w:rsidRDefault="00210F0A" w:rsidP="00B4453F">
            <w:pPr>
              <w:rPr>
                <w:rFonts w:cs="Arial"/>
                <w:b/>
              </w:rPr>
            </w:pPr>
          </w:p>
        </w:tc>
      </w:tr>
      <w:tr w:rsidR="00210F0A" w14:paraId="1FD9FF7E" w14:textId="412B8857" w:rsidTr="0068684D">
        <w:tc>
          <w:tcPr>
            <w:tcW w:w="2704" w:type="dxa"/>
          </w:tcPr>
          <w:p w14:paraId="5536CA26" w14:textId="4CB6A502" w:rsidR="00210F0A" w:rsidRDefault="00210F0A" w:rsidP="00585FEC">
            <w:pPr>
              <w:jc w:val="center"/>
              <w:rPr>
                <w:b/>
              </w:rPr>
            </w:pPr>
            <w:r>
              <w:rPr>
                <w:b/>
              </w:rPr>
              <w:t>3:30 – 4:15pm</w:t>
            </w:r>
          </w:p>
          <w:p w14:paraId="2D1EEBE8" w14:textId="1D32E595" w:rsidR="00210F0A" w:rsidRPr="00336C3B" w:rsidRDefault="00336C3B" w:rsidP="00585FEC">
            <w:pPr>
              <w:jc w:val="center"/>
              <w:rPr>
                <w:bCs/>
                <w:i/>
                <w:iCs/>
              </w:rPr>
            </w:pPr>
            <w:r w:rsidRPr="00336C3B">
              <w:rPr>
                <w:bCs/>
                <w:i/>
                <w:iCs/>
              </w:rPr>
              <w:t>Junior Ballrooms D2-D3</w:t>
            </w:r>
          </w:p>
        </w:tc>
        <w:tc>
          <w:tcPr>
            <w:tcW w:w="8332" w:type="dxa"/>
          </w:tcPr>
          <w:p w14:paraId="0827705C" w14:textId="36F5DC2C" w:rsidR="00210F0A" w:rsidRDefault="00336C3B" w:rsidP="00B4453F">
            <w:pPr>
              <w:rPr>
                <w:rFonts w:cs="Arial"/>
                <w:b/>
              </w:rPr>
            </w:pPr>
            <w:r>
              <w:rPr>
                <w:rFonts w:cs="Arial"/>
                <w:b/>
              </w:rPr>
              <w:t>Implementing a Front License Plate Program – Owner and Vendor</w:t>
            </w:r>
          </w:p>
          <w:p w14:paraId="00F08784" w14:textId="7649A997" w:rsidR="00210F0A" w:rsidRDefault="00210F0A" w:rsidP="00B4453F">
            <w:pPr>
              <w:rPr>
                <w:rFonts w:cs="Arial"/>
                <w:i/>
              </w:rPr>
            </w:pPr>
            <w:r>
              <w:rPr>
                <w:rFonts w:cs="Arial"/>
                <w:i/>
              </w:rPr>
              <w:t xml:space="preserve">This session discusses the technical aspects of the installation of a License Plate Program including camera specifications and placement, collaboration with University network administrators, site preparation, and vendor installation and </w:t>
            </w:r>
            <w:r>
              <w:rPr>
                <w:rFonts w:cs="Arial"/>
                <w:i/>
              </w:rPr>
              <w:lastRenderedPageBreak/>
              <w:t>testing</w:t>
            </w:r>
          </w:p>
          <w:p w14:paraId="164CEAD7" w14:textId="4AE2C87E" w:rsidR="00210F0A" w:rsidRPr="00B4453F" w:rsidRDefault="00084D26" w:rsidP="00336C3B">
            <w:pPr>
              <w:rPr>
                <w:rFonts w:cs="Arial"/>
              </w:rPr>
            </w:pPr>
            <w:r w:rsidRPr="00084D26">
              <w:rPr>
                <w:rFonts w:cs="Arial"/>
                <w:b/>
                <w:bCs/>
              </w:rPr>
              <w:t>Presenters</w:t>
            </w:r>
            <w:r w:rsidR="00210F0A" w:rsidRPr="00084D26">
              <w:rPr>
                <w:rFonts w:cs="Arial"/>
                <w:b/>
                <w:bCs/>
              </w:rPr>
              <w:t>:</w:t>
            </w:r>
            <w:r w:rsidR="00210F0A">
              <w:rPr>
                <w:rFonts w:cs="Arial"/>
              </w:rPr>
              <w:t xml:space="preserve">  Chris Dobek, Interim Assistant Director, Parking Services, NC State University; Angie Walker, IT Specialist, NC State University; and Kristi Bryant, Account Representative, AIMS Parking</w:t>
            </w:r>
          </w:p>
        </w:tc>
        <w:tc>
          <w:tcPr>
            <w:tcW w:w="236" w:type="dxa"/>
          </w:tcPr>
          <w:p w14:paraId="3E1A545D" w14:textId="77777777" w:rsidR="00210F0A" w:rsidRDefault="00210F0A" w:rsidP="00B4453F">
            <w:pPr>
              <w:rPr>
                <w:rFonts w:cs="Arial"/>
                <w:b/>
              </w:rPr>
            </w:pPr>
          </w:p>
        </w:tc>
      </w:tr>
      <w:tr w:rsidR="00210F0A" w14:paraId="5ECAC82A" w14:textId="132336B3" w:rsidTr="0068684D">
        <w:tc>
          <w:tcPr>
            <w:tcW w:w="2704" w:type="dxa"/>
          </w:tcPr>
          <w:p w14:paraId="23D9C96B" w14:textId="77777777" w:rsidR="00210F0A" w:rsidRDefault="00210F0A" w:rsidP="00585FEC">
            <w:pPr>
              <w:jc w:val="center"/>
              <w:rPr>
                <w:b/>
              </w:rPr>
            </w:pPr>
            <w:r>
              <w:rPr>
                <w:b/>
              </w:rPr>
              <w:t>4:30 – 6:00pm</w:t>
            </w:r>
          </w:p>
          <w:p w14:paraId="3238053A" w14:textId="031A2960" w:rsidR="00336C3B" w:rsidRPr="00336C3B" w:rsidRDefault="00336C3B" w:rsidP="00585FEC">
            <w:pPr>
              <w:jc w:val="center"/>
              <w:rPr>
                <w:bCs/>
                <w:i/>
                <w:iCs/>
              </w:rPr>
            </w:pPr>
            <w:r>
              <w:rPr>
                <w:bCs/>
                <w:i/>
                <w:iCs/>
              </w:rPr>
              <w:t>Grand Ballrooms II, III</w:t>
            </w:r>
          </w:p>
        </w:tc>
        <w:tc>
          <w:tcPr>
            <w:tcW w:w="8332" w:type="dxa"/>
          </w:tcPr>
          <w:p w14:paraId="2A2D3E50" w14:textId="77777777" w:rsidR="00210F0A" w:rsidRDefault="00210F0A" w:rsidP="00293816">
            <w:pPr>
              <w:rPr>
                <w:rFonts w:cs="Arial"/>
                <w:b/>
              </w:rPr>
            </w:pPr>
            <w:r>
              <w:rPr>
                <w:rFonts w:cs="Arial"/>
                <w:b/>
              </w:rPr>
              <w:t>EXHIBIT HALL PRIZE DRAWINGS</w:t>
            </w:r>
          </w:p>
          <w:p w14:paraId="24BC5E67" w14:textId="77777777" w:rsidR="00210F0A" w:rsidRDefault="00210F0A" w:rsidP="00293816">
            <w:pPr>
              <w:rPr>
                <w:rFonts w:cs="Arial"/>
                <w:i/>
              </w:rPr>
            </w:pPr>
            <w:r>
              <w:rPr>
                <w:rFonts w:cs="Arial"/>
                <w:i/>
              </w:rPr>
              <w:t>Tradeshow and Networking with the Exhibitors</w:t>
            </w:r>
          </w:p>
          <w:p w14:paraId="697E5900" w14:textId="7F5FBBC3" w:rsidR="00210F0A" w:rsidRDefault="00210F0A" w:rsidP="00293816">
            <w:pPr>
              <w:rPr>
                <w:rFonts w:cs="Arial"/>
                <w:i/>
              </w:rPr>
            </w:pPr>
            <w:r>
              <w:rPr>
                <w:rFonts w:cs="Arial"/>
                <w:i/>
              </w:rPr>
              <w:t>Don’t forget to bring your business cards for prize drawings</w:t>
            </w:r>
          </w:p>
          <w:p w14:paraId="2F294F0F" w14:textId="77777777" w:rsidR="00210F0A" w:rsidRPr="00585FEC" w:rsidRDefault="00210F0A" w:rsidP="00293816">
            <w:pPr>
              <w:rPr>
                <w:rFonts w:cs="Arial"/>
                <w:i/>
              </w:rPr>
            </w:pPr>
            <w:r>
              <w:rPr>
                <w:rFonts w:cs="Arial"/>
                <w:i/>
              </w:rPr>
              <w:t xml:space="preserve">Light Hors </w:t>
            </w:r>
            <w:proofErr w:type="spellStart"/>
            <w:r>
              <w:rPr>
                <w:rFonts w:cs="Arial"/>
                <w:i/>
              </w:rPr>
              <w:t>D’oeurvres</w:t>
            </w:r>
            <w:proofErr w:type="spellEnd"/>
            <w:r>
              <w:rPr>
                <w:rFonts w:cs="Arial"/>
                <w:i/>
              </w:rPr>
              <w:t xml:space="preserve"> and Cash Bar</w:t>
            </w:r>
          </w:p>
        </w:tc>
        <w:tc>
          <w:tcPr>
            <w:tcW w:w="236" w:type="dxa"/>
          </w:tcPr>
          <w:p w14:paraId="48F62C5F" w14:textId="77777777" w:rsidR="00210F0A" w:rsidRDefault="00210F0A" w:rsidP="00293816">
            <w:pPr>
              <w:rPr>
                <w:rFonts w:cs="Arial"/>
                <w:b/>
              </w:rPr>
            </w:pPr>
          </w:p>
        </w:tc>
      </w:tr>
      <w:tr w:rsidR="00210F0A" w14:paraId="4DC897D1" w14:textId="27110CF5" w:rsidTr="0068684D">
        <w:tc>
          <w:tcPr>
            <w:tcW w:w="2704" w:type="dxa"/>
          </w:tcPr>
          <w:p w14:paraId="08186147" w14:textId="77777777" w:rsidR="00210F0A" w:rsidRDefault="00210F0A" w:rsidP="00585FEC">
            <w:pPr>
              <w:jc w:val="center"/>
              <w:rPr>
                <w:b/>
              </w:rPr>
            </w:pPr>
            <w:r>
              <w:rPr>
                <w:b/>
              </w:rPr>
              <w:t>6:30 – 10:00pm</w:t>
            </w:r>
          </w:p>
          <w:p w14:paraId="246DEBAB" w14:textId="68BE2BD5" w:rsidR="00336C3B" w:rsidRPr="00336C3B" w:rsidRDefault="00336C3B" w:rsidP="00585FEC">
            <w:pPr>
              <w:jc w:val="center"/>
              <w:rPr>
                <w:bCs/>
                <w:i/>
                <w:iCs/>
              </w:rPr>
            </w:pPr>
            <w:r>
              <w:rPr>
                <w:bCs/>
                <w:i/>
                <w:iCs/>
              </w:rPr>
              <w:t>Junior Ballroom A &amp; B</w:t>
            </w:r>
          </w:p>
        </w:tc>
        <w:tc>
          <w:tcPr>
            <w:tcW w:w="8332" w:type="dxa"/>
          </w:tcPr>
          <w:p w14:paraId="71EC7349" w14:textId="4609C1E1" w:rsidR="00210F0A" w:rsidRDefault="00210F0A" w:rsidP="00293816">
            <w:pPr>
              <w:rPr>
                <w:rFonts w:cs="Arial"/>
                <w:bCs/>
              </w:rPr>
            </w:pPr>
            <w:r>
              <w:rPr>
                <w:rFonts w:cs="Arial"/>
                <w:b/>
              </w:rPr>
              <w:t xml:space="preserve">The Tobacco Road Tailgate Experience – </w:t>
            </w:r>
            <w:r w:rsidR="00336C3B">
              <w:rPr>
                <w:rFonts w:cs="Arial"/>
                <w:bCs/>
              </w:rPr>
              <w:t>Represent your favorite college team (wear their colors --- prizes for best dressed), mascots could visit, Retro Band for dancing, games</w:t>
            </w:r>
          </w:p>
          <w:p w14:paraId="4355CDE5" w14:textId="4CD5ED9F" w:rsidR="00336C3B" w:rsidRPr="00336C3B" w:rsidRDefault="00336C3B" w:rsidP="00293816">
            <w:pPr>
              <w:rPr>
                <w:rFonts w:cs="Arial"/>
                <w:bCs/>
              </w:rPr>
            </w:pPr>
            <w:r>
              <w:rPr>
                <w:rFonts w:cs="Arial"/>
                <w:bCs/>
              </w:rPr>
              <w:t>Buffet dinner and cash bar</w:t>
            </w:r>
          </w:p>
        </w:tc>
        <w:tc>
          <w:tcPr>
            <w:tcW w:w="236" w:type="dxa"/>
          </w:tcPr>
          <w:p w14:paraId="542AE1AD" w14:textId="77777777" w:rsidR="00210F0A" w:rsidRDefault="00210F0A" w:rsidP="00293816">
            <w:pPr>
              <w:rPr>
                <w:rFonts w:cs="Arial"/>
                <w:b/>
              </w:rPr>
            </w:pPr>
          </w:p>
        </w:tc>
      </w:tr>
    </w:tbl>
    <w:p w14:paraId="5C99D2FA" w14:textId="1E971F07" w:rsidR="00585FEC" w:rsidRPr="00973C2C" w:rsidRDefault="00084D26" w:rsidP="00585FEC">
      <w:pPr>
        <w:pStyle w:val="Heading1"/>
      </w:pPr>
      <w:r>
        <w:t>F</w:t>
      </w:r>
      <w:r w:rsidR="00585FEC">
        <w:t>riday, September 27, 2019</w:t>
      </w:r>
    </w:p>
    <w:p w14:paraId="143F9EB5" w14:textId="77777777" w:rsidR="00585FEC" w:rsidRPr="00585FEC" w:rsidRDefault="00585FEC" w:rsidP="00CD0CE6">
      <w:pPr>
        <w:rPr>
          <w:sz w:val="2"/>
          <w:szCs w:val="2"/>
        </w:rPr>
      </w:pPr>
    </w:p>
    <w:tbl>
      <w:tblPr>
        <w:tblStyle w:val="TableGrid"/>
        <w:tblW w:w="5000" w:type="pct"/>
        <w:tblLook w:val="04A0" w:firstRow="1" w:lastRow="0" w:firstColumn="1" w:lastColumn="0" w:noHBand="0" w:noVBand="1"/>
        <w:tblDescription w:val="Conference agenda information layout table #3"/>
      </w:tblPr>
      <w:tblGrid>
        <w:gridCol w:w="2792"/>
        <w:gridCol w:w="8224"/>
      </w:tblGrid>
      <w:tr w:rsidR="00585FEC" w14:paraId="2708FF99" w14:textId="77777777" w:rsidTr="007D19A3">
        <w:tc>
          <w:tcPr>
            <w:tcW w:w="2737" w:type="dxa"/>
          </w:tcPr>
          <w:p w14:paraId="5AD211CA" w14:textId="77777777" w:rsidR="00585FEC" w:rsidRDefault="00585FEC" w:rsidP="00615312">
            <w:pPr>
              <w:jc w:val="center"/>
              <w:rPr>
                <w:b/>
              </w:rPr>
            </w:pPr>
            <w:r w:rsidRPr="00E50CA8">
              <w:rPr>
                <w:b/>
              </w:rPr>
              <w:t>8:00 – 9:</w:t>
            </w:r>
            <w:r w:rsidR="005E1ECE">
              <w:rPr>
                <w:b/>
              </w:rPr>
              <w:t>30</w:t>
            </w:r>
            <w:r w:rsidRPr="00E50CA8">
              <w:rPr>
                <w:b/>
              </w:rPr>
              <w:t>am</w:t>
            </w:r>
          </w:p>
          <w:p w14:paraId="67B85015" w14:textId="5E1D4FB2" w:rsidR="00084D26" w:rsidRPr="00084D26" w:rsidRDefault="00084D26" w:rsidP="00615312">
            <w:pPr>
              <w:jc w:val="center"/>
              <w:rPr>
                <w:bCs/>
                <w:i/>
                <w:iCs/>
              </w:rPr>
            </w:pPr>
            <w:r>
              <w:rPr>
                <w:bCs/>
                <w:i/>
                <w:iCs/>
              </w:rPr>
              <w:t>Grand Ballrooms II, III</w:t>
            </w:r>
          </w:p>
        </w:tc>
        <w:tc>
          <w:tcPr>
            <w:tcW w:w="8063" w:type="dxa"/>
          </w:tcPr>
          <w:p w14:paraId="24E516AA" w14:textId="57D0030D" w:rsidR="00585FEC" w:rsidRPr="00E50CA8" w:rsidRDefault="005E1ECE" w:rsidP="00615312">
            <w:pPr>
              <w:rPr>
                <w:b/>
              </w:rPr>
            </w:pPr>
            <w:r>
              <w:rPr>
                <w:b/>
              </w:rPr>
              <w:t xml:space="preserve">Exhibit Hall Open – Breakfast Buffet with the Vendors </w:t>
            </w:r>
          </w:p>
          <w:p w14:paraId="03A333DB" w14:textId="7A6168BC" w:rsidR="00585FEC" w:rsidRPr="00E50CA8" w:rsidRDefault="005E1ECE" w:rsidP="00615312">
            <w:pPr>
              <w:rPr>
                <w:i/>
              </w:rPr>
            </w:pPr>
            <w:r>
              <w:rPr>
                <w:i/>
              </w:rPr>
              <w:t>This is your last opportunity to meet with the vendors and exhibitors</w:t>
            </w:r>
            <w:r w:rsidR="00084D26">
              <w:rPr>
                <w:i/>
              </w:rPr>
              <w:t xml:space="preserve"> (and put your business cards in for drawings at business meeting)</w:t>
            </w:r>
          </w:p>
        </w:tc>
      </w:tr>
      <w:tr w:rsidR="00585FEC" w14:paraId="72B4EB7B" w14:textId="77777777" w:rsidTr="007D19A3">
        <w:tc>
          <w:tcPr>
            <w:tcW w:w="2737" w:type="dxa"/>
          </w:tcPr>
          <w:p w14:paraId="090A637F" w14:textId="05FBDF26" w:rsidR="00585FEC" w:rsidRDefault="00B4453F" w:rsidP="00B4453F">
            <w:pPr>
              <w:jc w:val="center"/>
              <w:rPr>
                <w:b/>
              </w:rPr>
            </w:pPr>
            <w:r>
              <w:rPr>
                <w:b/>
              </w:rPr>
              <w:t>9:30</w:t>
            </w:r>
            <w:r w:rsidR="00585FEC" w:rsidRPr="00E50CA8">
              <w:rPr>
                <w:b/>
              </w:rPr>
              <w:t xml:space="preserve"> – 10:</w:t>
            </w:r>
            <w:r w:rsidR="005E1ECE">
              <w:rPr>
                <w:b/>
              </w:rPr>
              <w:t>3</w:t>
            </w:r>
            <w:r w:rsidR="00585FEC" w:rsidRPr="00E50CA8">
              <w:rPr>
                <w:b/>
              </w:rPr>
              <w:t>0am</w:t>
            </w:r>
          </w:p>
          <w:p w14:paraId="2AAC692E" w14:textId="0CD31CA8" w:rsidR="00084D26" w:rsidRPr="00084D26" w:rsidRDefault="00084D26" w:rsidP="00B4453F">
            <w:pPr>
              <w:jc w:val="center"/>
              <w:rPr>
                <w:bCs/>
                <w:i/>
                <w:iCs/>
              </w:rPr>
            </w:pPr>
            <w:r>
              <w:rPr>
                <w:bCs/>
                <w:i/>
                <w:iCs/>
              </w:rPr>
              <w:t>Junior Ballroom C</w:t>
            </w:r>
          </w:p>
          <w:p w14:paraId="1F425C69" w14:textId="31CFB974" w:rsidR="00084D26" w:rsidRPr="00E50CA8" w:rsidRDefault="00084D26" w:rsidP="00B4453F">
            <w:pPr>
              <w:jc w:val="center"/>
              <w:rPr>
                <w:b/>
              </w:rPr>
            </w:pPr>
          </w:p>
        </w:tc>
        <w:tc>
          <w:tcPr>
            <w:tcW w:w="8063" w:type="dxa"/>
          </w:tcPr>
          <w:p w14:paraId="4FDFFB17" w14:textId="77777777" w:rsidR="00585FEC" w:rsidRDefault="005E1ECE" w:rsidP="00615312">
            <w:pPr>
              <w:pStyle w:val="Companyname"/>
            </w:pPr>
            <w:r>
              <w:t>Government/Municipal Roundtable</w:t>
            </w:r>
          </w:p>
          <w:p w14:paraId="2A6152DF" w14:textId="1C9F9BFD" w:rsidR="005E1ECE" w:rsidRPr="005E1ECE" w:rsidRDefault="005E1ECE" w:rsidP="00084D26">
            <w:pPr>
              <w:pStyle w:val="Companyname"/>
              <w:rPr>
                <w:b w:val="0"/>
                <w:i/>
              </w:rPr>
            </w:pPr>
            <w:r w:rsidRPr="00084D26">
              <w:rPr>
                <w:bCs/>
                <w:iCs/>
              </w:rPr>
              <w:t>Facilitator(s)</w:t>
            </w:r>
            <w:r>
              <w:rPr>
                <w:b w:val="0"/>
                <w:i/>
              </w:rPr>
              <w:t xml:space="preserve">:  Allen Altman, Charleston County, S.C.                        </w:t>
            </w:r>
          </w:p>
        </w:tc>
      </w:tr>
      <w:tr w:rsidR="00585FEC" w14:paraId="711CF240" w14:textId="77777777" w:rsidTr="007D19A3">
        <w:tc>
          <w:tcPr>
            <w:tcW w:w="2737" w:type="dxa"/>
          </w:tcPr>
          <w:p w14:paraId="78FA26FF" w14:textId="77777777" w:rsidR="00585FEC" w:rsidRDefault="00585FEC" w:rsidP="005E1ECE">
            <w:pPr>
              <w:jc w:val="center"/>
              <w:rPr>
                <w:b/>
              </w:rPr>
            </w:pPr>
            <w:r>
              <w:rPr>
                <w:b/>
              </w:rPr>
              <w:t>9</w:t>
            </w:r>
            <w:r w:rsidR="00B4453F">
              <w:rPr>
                <w:b/>
              </w:rPr>
              <w:t>:30</w:t>
            </w:r>
            <w:r w:rsidR="005E1ECE">
              <w:rPr>
                <w:b/>
              </w:rPr>
              <w:t xml:space="preserve"> </w:t>
            </w:r>
            <w:r w:rsidRPr="00E50CA8">
              <w:rPr>
                <w:b/>
              </w:rPr>
              <w:t>–</w:t>
            </w:r>
            <w:r>
              <w:rPr>
                <w:b/>
              </w:rPr>
              <w:t xml:space="preserve"> 1</w:t>
            </w:r>
            <w:r w:rsidR="005E1ECE">
              <w:rPr>
                <w:b/>
              </w:rPr>
              <w:t>0</w:t>
            </w:r>
            <w:r w:rsidRPr="00E50CA8">
              <w:rPr>
                <w:b/>
              </w:rPr>
              <w:t>:</w:t>
            </w:r>
            <w:r w:rsidR="005E1ECE">
              <w:rPr>
                <w:b/>
              </w:rPr>
              <w:t>30a</w:t>
            </w:r>
            <w:r w:rsidRPr="00E50CA8">
              <w:rPr>
                <w:b/>
              </w:rPr>
              <w:t>m</w:t>
            </w:r>
          </w:p>
          <w:p w14:paraId="21BACFE9" w14:textId="117C5491" w:rsidR="00084D26" w:rsidRPr="00084D26" w:rsidRDefault="00084D26" w:rsidP="005E1ECE">
            <w:pPr>
              <w:jc w:val="center"/>
              <w:rPr>
                <w:bCs/>
                <w:i/>
                <w:iCs/>
              </w:rPr>
            </w:pPr>
            <w:r>
              <w:rPr>
                <w:bCs/>
                <w:i/>
                <w:iCs/>
              </w:rPr>
              <w:t>Junior Ballroom D2-D3</w:t>
            </w:r>
          </w:p>
        </w:tc>
        <w:tc>
          <w:tcPr>
            <w:tcW w:w="8063" w:type="dxa"/>
          </w:tcPr>
          <w:p w14:paraId="6850B5E4" w14:textId="77777777" w:rsidR="00585FEC" w:rsidRDefault="005E1ECE" w:rsidP="005E1ECE">
            <w:pPr>
              <w:pStyle w:val="ListParagraph"/>
              <w:spacing w:before="0" w:after="0" w:line="240" w:lineRule="auto"/>
              <w:ind w:left="-5"/>
              <w:rPr>
                <w:b/>
              </w:rPr>
            </w:pPr>
            <w:r>
              <w:rPr>
                <w:b/>
              </w:rPr>
              <w:t>College/University Roundtable</w:t>
            </w:r>
          </w:p>
          <w:p w14:paraId="021C1165" w14:textId="77777777" w:rsidR="005E1ECE" w:rsidRDefault="005E1ECE" w:rsidP="005E1ECE">
            <w:pPr>
              <w:pStyle w:val="ListParagraph"/>
              <w:spacing w:before="0" w:after="0" w:line="240" w:lineRule="auto"/>
              <w:ind w:left="-5"/>
              <w:rPr>
                <w:i/>
              </w:rPr>
            </w:pPr>
            <w:r w:rsidRPr="00084D26">
              <w:rPr>
                <w:b/>
                <w:bCs/>
                <w:iCs/>
              </w:rPr>
              <w:t>Facilitator(s)</w:t>
            </w:r>
            <w:r>
              <w:rPr>
                <w:i/>
              </w:rPr>
              <w:t>:  Chery Stout, University of North Carolina at Chapel Hill</w:t>
            </w:r>
          </w:p>
          <w:p w14:paraId="25455D67" w14:textId="322FEE56" w:rsidR="005E1ECE" w:rsidRPr="005E1ECE" w:rsidRDefault="005E1ECE" w:rsidP="00084D26">
            <w:pPr>
              <w:pStyle w:val="ListParagraph"/>
              <w:spacing w:before="0" w:after="0" w:line="240" w:lineRule="auto"/>
              <w:ind w:left="-5"/>
              <w:rPr>
                <w:i/>
              </w:rPr>
            </w:pPr>
            <w:r>
              <w:rPr>
                <w:i/>
              </w:rPr>
              <w:t xml:space="preserve">                       Dave Pit</w:t>
            </w:r>
            <w:r w:rsidR="00080B3A">
              <w:rPr>
                <w:i/>
              </w:rPr>
              <w:t>ts</w:t>
            </w:r>
            <w:r>
              <w:rPr>
                <w:i/>
              </w:rPr>
              <w:t>, North Carolina A&amp;T State University</w:t>
            </w:r>
          </w:p>
        </w:tc>
      </w:tr>
      <w:tr w:rsidR="00585FEC" w14:paraId="1AA437E2" w14:textId="77777777" w:rsidTr="007D19A3">
        <w:tc>
          <w:tcPr>
            <w:tcW w:w="2737" w:type="dxa"/>
          </w:tcPr>
          <w:p w14:paraId="7DF5F278" w14:textId="77777777" w:rsidR="00585FEC" w:rsidRDefault="005E1ECE" w:rsidP="005E1ECE">
            <w:pPr>
              <w:jc w:val="center"/>
              <w:rPr>
                <w:b/>
              </w:rPr>
            </w:pPr>
            <w:r w:rsidRPr="005E1ECE">
              <w:rPr>
                <w:b/>
              </w:rPr>
              <w:t>10:45 – 12:00noon</w:t>
            </w:r>
          </w:p>
          <w:p w14:paraId="7E867AE5" w14:textId="5FB0CC6F" w:rsidR="00084D26" w:rsidRPr="00084D26" w:rsidRDefault="00084D26" w:rsidP="005E1ECE">
            <w:pPr>
              <w:jc w:val="center"/>
              <w:rPr>
                <w:bCs/>
              </w:rPr>
            </w:pPr>
            <w:r>
              <w:rPr>
                <w:bCs/>
                <w:i/>
                <w:iCs/>
              </w:rPr>
              <w:t>Grand Ballroom I</w:t>
            </w:r>
          </w:p>
        </w:tc>
        <w:tc>
          <w:tcPr>
            <w:tcW w:w="8063" w:type="dxa"/>
          </w:tcPr>
          <w:p w14:paraId="08258C2B" w14:textId="77777777" w:rsidR="00585FEC" w:rsidRDefault="005E1ECE" w:rsidP="00615312">
            <w:pPr>
              <w:rPr>
                <w:b/>
              </w:rPr>
            </w:pPr>
            <w:r>
              <w:rPr>
                <w:b/>
              </w:rPr>
              <w:t>CMPA Annual Business Meeting and Closing Event</w:t>
            </w:r>
          </w:p>
          <w:p w14:paraId="237F1388" w14:textId="77777777" w:rsidR="005E1ECE" w:rsidRPr="005E1ECE" w:rsidRDefault="005E1ECE" w:rsidP="00615312">
            <w:pPr>
              <w:rPr>
                <w:i/>
              </w:rPr>
            </w:pPr>
            <w:r>
              <w:rPr>
                <w:i/>
              </w:rPr>
              <w:t>Thomas Leathers, CAPP, CMPA President</w:t>
            </w:r>
          </w:p>
          <w:p w14:paraId="5D1D0DF0" w14:textId="77777777" w:rsidR="00585FEC" w:rsidRDefault="005E1ECE" w:rsidP="00615312">
            <w:pPr>
              <w:rPr>
                <w:i/>
              </w:rPr>
            </w:pPr>
            <w:r>
              <w:rPr>
                <w:i/>
              </w:rPr>
              <w:t>2019 Committee Reports</w:t>
            </w:r>
          </w:p>
          <w:p w14:paraId="3EAC9F9B" w14:textId="77777777" w:rsidR="005E1ECE" w:rsidRDefault="005E1ECE" w:rsidP="00615312">
            <w:pPr>
              <w:rPr>
                <w:i/>
              </w:rPr>
            </w:pPr>
            <w:r>
              <w:rPr>
                <w:i/>
              </w:rPr>
              <w:t>Recognition of Outgoing Board Members</w:t>
            </w:r>
          </w:p>
          <w:p w14:paraId="7F73DAF7" w14:textId="77777777" w:rsidR="00585FEC" w:rsidRPr="005E1ECE" w:rsidRDefault="005E1ECE" w:rsidP="005E1ECE">
            <w:pPr>
              <w:rPr>
                <w:i/>
              </w:rPr>
            </w:pPr>
            <w:r>
              <w:rPr>
                <w:i/>
              </w:rPr>
              <w:t>Introduction of New Board Members</w:t>
            </w:r>
          </w:p>
        </w:tc>
      </w:tr>
    </w:tbl>
    <w:p w14:paraId="2900A036" w14:textId="77777777" w:rsidR="00585FEC" w:rsidRDefault="00585FEC" w:rsidP="00CD0CE6"/>
    <w:p w14:paraId="180EF98F" w14:textId="77777777" w:rsidR="005E1ECE" w:rsidRDefault="005E1ECE" w:rsidP="00CD0CE6"/>
    <w:p w14:paraId="1188906F" w14:textId="77777777" w:rsidR="005E1ECE" w:rsidRDefault="005E1ECE" w:rsidP="005E1ECE">
      <w:pPr>
        <w:jc w:val="center"/>
        <w:rPr>
          <w:b/>
          <w:sz w:val="32"/>
          <w:szCs w:val="32"/>
        </w:rPr>
      </w:pPr>
      <w:r w:rsidRPr="005E1ECE">
        <w:rPr>
          <w:b/>
          <w:sz w:val="32"/>
          <w:szCs w:val="32"/>
        </w:rPr>
        <w:t>2020 CONFERENCE TO BE HELD IN CHARLESTON, SC!!!!</w:t>
      </w:r>
    </w:p>
    <w:p w14:paraId="3F19AF9E" w14:textId="77777777" w:rsidR="005E1ECE" w:rsidRDefault="005E1ECE" w:rsidP="005E1ECE">
      <w:pPr>
        <w:jc w:val="center"/>
        <w:rPr>
          <w:b/>
          <w:sz w:val="32"/>
          <w:szCs w:val="32"/>
        </w:rPr>
      </w:pPr>
    </w:p>
    <w:p w14:paraId="57730A34" w14:textId="77777777" w:rsidR="005E1ECE" w:rsidRPr="005E1ECE" w:rsidRDefault="005E1ECE" w:rsidP="005E1ECE">
      <w:pPr>
        <w:jc w:val="center"/>
        <w:rPr>
          <w:b/>
          <w:sz w:val="32"/>
          <w:szCs w:val="32"/>
        </w:rPr>
      </w:pPr>
    </w:p>
    <w:sectPr w:rsidR="005E1ECE" w:rsidRPr="005E1ECE" w:rsidSect="00943861">
      <w:footerReference w:type="default" r:id="rId10"/>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113A" w14:textId="77777777" w:rsidR="009B0923" w:rsidRDefault="009B0923" w:rsidP="00794996">
      <w:pPr>
        <w:spacing w:before="0" w:after="0" w:line="240" w:lineRule="auto"/>
      </w:pPr>
      <w:r>
        <w:separator/>
      </w:r>
    </w:p>
  </w:endnote>
  <w:endnote w:type="continuationSeparator" w:id="0">
    <w:p w14:paraId="53613021" w14:textId="77777777" w:rsidR="009B0923" w:rsidRDefault="009B0923" w:rsidP="00794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463132"/>
      <w:docPartObj>
        <w:docPartGallery w:val="Page Numbers (Bottom of Page)"/>
        <w:docPartUnique/>
      </w:docPartObj>
    </w:sdtPr>
    <w:sdtEndPr>
      <w:rPr>
        <w:noProof/>
      </w:rPr>
    </w:sdtEndPr>
    <w:sdtContent>
      <w:p w14:paraId="4278ED60" w14:textId="77777777" w:rsidR="00794996" w:rsidRDefault="00794996">
        <w:pPr>
          <w:pStyle w:val="Footer"/>
        </w:pPr>
        <w:r>
          <w:fldChar w:fldCharType="begin"/>
        </w:r>
        <w:r>
          <w:instrText xml:space="preserve"> PAGE   \* MERGEFORMAT </w:instrText>
        </w:r>
        <w:r>
          <w:fldChar w:fldCharType="separate"/>
        </w:r>
        <w:r w:rsidR="0044239B">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21C3A" w14:textId="77777777" w:rsidR="009B0923" w:rsidRDefault="009B0923" w:rsidP="00794996">
      <w:pPr>
        <w:spacing w:before="0" w:after="0" w:line="240" w:lineRule="auto"/>
      </w:pPr>
      <w:r>
        <w:separator/>
      </w:r>
    </w:p>
  </w:footnote>
  <w:footnote w:type="continuationSeparator" w:id="0">
    <w:p w14:paraId="30E49C12" w14:textId="77777777" w:rsidR="009B0923" w:rsidRDefault="009B0923" w:rsidP="007949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DEF6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521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C6E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4485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6C2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C88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2C2E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C244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C06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C4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36634C"/>
    <w:multiLevelType w:val="hybridMultilevel"/>
    <w:tmpl w:val="3364CDB0"/>
    <w:lvl w:ilvl="0" w:tplc="D71A9D5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02954"/>
    <w:multiLevelType w:val="hybridMultilevel"/>
    <w:tmpl w:val="7FDE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F1D69"/>
    <w:multiLevelType w:val="hybridMultilevel"/>
    <w:tmpl w:val="112C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9F8"/>
    <w:rsid w:val="00013B61"/>
    <w:rsid w:val="000544FF"/>
    <w:rsid w:val="000600A1"/>
    <w:rsid w:val="00062C12"/>
    <w:rsid w:val="00080B3A"/>
    <w:rsid w:val="00084D26"/>
    <w:rsid w:val="00093B54"/>
    <w:rsid w:val="000B0208"/>
    <w:rsid w:val="000C3EC1"/>
    <w:rsid w:val="000F31DD"/>
    <w:rsid w:val="001014D3"/>
    <w:rsid w:val="00160F2D"/>
    <w:rsid w:val="00193A0C"/>
    <w:rsid w:val="001A2E36"/>
    <w:rsid w:val="001B101E"/>
    <w:rsid w:val="0020569B"/>
    <w:rsid w:val="00210F0A"/>
    <w:rsid w:val="00216DA1"/>
    <w:rsid w:val="0023496C"/>
    <w:rsid w:val="00242E5D"/>
    <w:rsid w:val="00253386"/>
    <w:rsid w:val="002633CE"/>
    <w:rsid w:val="00275648"/>
    <w:rsid w:val="00293816"/>
    <w:rsid w:val="002E5E84"/>
    <w:rsid w:val="00305E8D"/>
    <w:rsid w:val="00316C98"/>
    <w:rsid w:val="00322038"/>
    <w:rsid w:val="00325297"/>
    <w:rsid w:val="00325AAA"/>
    <w:rsid w:val="00332FA9"/>
    <w:rsid w:val="00336B6F"/>
    <w:rsid w:val="00336C3B"/>
    <w:rsid w:val="00343983"/>
    <w:rsid w:val="0036556E"/>
    <w:rsid w:val="00365C36"/>
    <w:rsid w:val="00370770"/>
    <w:rsid w:val="00396651"/>
    <w:rsid w:val="003B10C0"/>
    <w:rsid w:val="003D69BA"/>
    <w:rsid w:val="00402F69"/>
    <w:rsid w:val="0041378C"/>
    <w:rsid w:val="004406FA"/>
    <w:rsid w:val="0044239B"/>
    <w:rsid w:val="00452E55"/>
    <w:rsid w:val="004908C5"/>
    <w:rsid w:val="004E77BD"/>
    <w:rsid w:val="00501E6E"/>
    <w:rsid w:val="00511E1C"/>
    <w:rsid w:val="00530717"/>
    <w:rsid w:val="005325C5"/>
    <w:rsid w:val="005478B7"/>
    <w:rsid w:val="0055322F"/>
    <w:rsid w:val="00567D0A"/>
    <w:rsid w:val="005841FF"/>
    <w:rsid w:val="00585FEC"/>
    <w:rsid w:val="00595F76"/>
    <w:rsid w:val="005A0515"/>
    <w:rsid w:val="005A0F85"/>
    <w:rsid w:val="005B3147"/>
    <w:rsid w:val="005C7890"/>
    <w:rsid w:val="005D6D58"/>
    <w:rsid w:val="005E1ECE"/>
    <w:rsid w:val="00616B56"/>
    <w:rsid w:val="00666066"/>
    <w:rsid w:val="00666460"/>
    <w:rsid w:val="00674B0C"/>
    <w:rsid w:val="0068684D"/>
    <w:rsid w:val="006D623D"/>
    <w:rsid w:val="006D7DDE"/>
    <w:rsid w:val="006E7E18"/>
    <w:rsid w:val="006F294B"/>
    <w:rsid w:val="006F382A"/>
    <w:rsid w:val="0070671D"/>
    <w:rsid w:val="007368A5"/>
    <w:rsid w:val="0075221C"/>
    <w:rsid w:val="007579C0"/>
    <w:rsid w:val="00760BED"/>
    <w:rsid w:val="00763C1D"/>
    <w:rsid w:val="007739C1"/>
    <w:rsid w:val="007817F5"/>
    <w:rsid w:val="00794996"/>
    <w:rsid w:val="007D19A3"/>
    <w:rsid w:val="007E40D7"/>
    <w:rsid w:val="007E75F6"/>
    <w:rsid w:val="007F4A5D"/>
    <w:rsid w:val="00822007"/>
    <w:rsid w:val="00831078"/>
    <w:rsid w:val="00852623"/>
    <w:rsid w:val="00882812"/>
    <w:rsid w:val="008B4098"/>
    <w:rsid w:val="008B7154"/>
    <w:rsid w:val="008C77DC"/>
    <w:rsid w:val="008E5112"/>
    <w:rsid w:val="008E69AC"/>
    <w:rsid w:val="008F2008"/>
    <w:rsid w:val="00907D47"/>
    <w:rsid w:val="009209FE"/>
    <w:rsid w:val="00921CBA"/>
    <w:rsid w:val="00943861"/>
    <w:rsid w:val="009726BE"/>
    <w:rsid w:val="00973C2C"/>
    <w:rsid w:val="0099603B"/>
    <w:rsid w:val="009B0923"/>
    <w:rsid w:val="009C5D45"/>
    <w:rsid w:val="009D4201"/>
    <w:rsid w:val="009E3BC6"/>
    <w:rsid w:val="009E68F3"/>
    <w:rsid w:val="00A12502"/>
    <w:rsid w:val="00A5271E"/>
    <w:rsid w:val="00A67B22"/>
    <w:rsid w:val="00AB00E0"/>
    <w:rsid w:val="00AC2008"/>
    <w:rsid w:val="00AC214E"/>
    <w:rsid w:val="00AD5EA4"/>
    <w:rsid w:val="00AF7210"/>
    <w:rsid w:val="00B060E9"/>
    <w:rsid w:val="00B41831"/>
    <w:rsid w:val="00B42FA2"/>
    <w:rsid w:val="00B4453F"/>
    <w:rsid w:val="00B63707"/>
    <w:rsid w:val="00B72366"/>
    <w:rsid w:val="00B7585A"/>
    <w:rsid w:val="00B92E6D"/>
    <w:rsid w:val="00B92FA8"/>
    <w:rsid w:val="00B936B6"/>
    <w:rsid w:val="00BB49D2"/>
    <w:rsid w:val="00BB57F9"/>
    <w:rsid w:val="00BC2BAE"/>
    <w:rsid w:val="00C3287E"/>
    <w:rsid w:val="00C35000"/>
    <w:rsid w:val="00C439F8"/>
    <w:rsid w:val="00C71056"/>
    <w:rsid w:val="00C904F6"/>
    <w:rsid w:val="00C9501B"/>
    <w:rsid w:val="00CB5687"/>
    <w:rsid w:val="00CC1F8C"/>
    <w:rsid w:val="00CC6400"/>
    <w:rsid w:val="00CD0CE6"/>
    <w:rsid w:val="00D02D62"/>
    <w:rsid w:val="00D0467D"/>
    <w:rsid w:val="00D213BD"/>
    <w:rsid w:val="00D31569"/>
    <w:rsid w:val="00D34075"/>
    <w:rsid w:val="00D35631"/>
    <w:rsid w:val="00D3753C"/>
    <w:rsid w:val="00D81C4C"/>
    <w:rsid w:val="00D84725"/>
    <w:rsid w:val="00DA72B0"/>
    <w:rsid w:val="00E13C03"/>
    <w:rsid w:val="00E22048"/>
    <w:rsid w:val="00E40CFB"/>
    <w:rsid w:val="00E50CA8"/>
    <w:rsid w:val="00E52884"/>
    <w:rsid w:val="00E801C4"/>
    <w:rsid w:val="00E80982"/>
    <w:rsid w:val="00E87680"/>
    <w:rsid w:val="00E969E7"/>
    <w:rsid w:val="00ED41F3"/>
    <w:rsid w:val="00EF580F"/>
    <w:rsid w:val="00F7258E"/>
    <w:rsid w:val="00F866B2"/>
    <w:rsid w:val="00FA39B7"/>
    <w:rsid w:val="00FD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1C31A"/>
  <w15:docId w15:val="{65F652CB-17E9-4548-9439-62C3614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2048"/>
  </w:style>
  <w:style w:type="paragraph" w:styleId="Heading1">
    <w:name w:val="heading 1"/>
    <w:basedOn w:val="Normal"/>
    <w:link w:val="Heading1Char"/>
    <w:uiPriority w:val="2"/>
    <w:qFormat/>
    <w:rsid w:val="0023496C"/>
    <w:pPr>
      <w:pBdr>
        <w:top w:val="single" w:sz="4" w:space="1" w:color="215868" w:themeColor="accent5" w:themeShade="80"/>
        <w:bottom w:val="single" w:sz="4" w:space="1" w:color="215868" w:themeColor="accent5" w:themeShade="80"/>
      </w:pBdr>
      <w:shd w:val="clear" w:color="auto" w:fill="215868" w:themeFill="accent5" w:themeFillShade="80"/>
      <w:spacing w:before="240"/>
      <w:contextualSpacing/>
      <w:jc w:val="center"/>
      <w:outlineLvl w:val="0"/>
    </w:pPr>
    <w:rPr>
      <w:b/>
      <w:color w:val="FFFFFF" w:themeColor="background1"/>
      <w:sz w:val="24"/>
    </w:rPr>
  </w:style>
  <w:style w:type="paragraph" w:styleId="Heading2">
    <w:name w:val="heading 2"/>
    <w:basedOn w:val="Normal"/>
    <w:next w:val="Normal"/>
    <w:uiPriority w:val="2"/>
    <w:semiHidden/>
    <w:unhideWhenUsed/>
    <w:qFormat/>
    <w:rsid w:val="00973C2C"/>
    <w:pPr>
      <w:keepNext/>
      <w:spacing w:before="240"/>
      <w:contextualSpacing/>
      <w:outlineLvl w:val="1"/>
    </w:pPr>
    <w:rPr>
      <w:rFonts w:asciiTheme="majorHAnsi" w:hAnsiTheme="majorHAnsi" w:cs="Arial"/>
      <w:b/>
      <w:bCs/>
      <w:i/>
      <w:iCs/>
      <w:sz w:val="24"/>
      <w:szCs w:val="28"/>
    </w:rPr>
  </w:style>
  <w:style w:type="paragraph" w:styleId="Heading3">
    <w:name w:val="heading 3"/>
    <w:basedOn w:val="Normal"/>
    <w:next w:val="Normal"/>
    <w:link w:val="Heading3Char"/>
    <w:uiPriority w:val="2"/>
    <w:semiHidden/>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3496C"/>
    <w:rPr>
      <w:b/>
      <w:color w:val="FFFFFF" w:themeColor="background1"/>
      <w:sz w:val="24"/>
      <w:shd w:val="clear" w:color="auto" w:fill="215868" w:themeFill="accent5" w:themeFillShade="80"/>
    </w:rPr>
  </w:style>
  <w:style w:type="paragraph" w:styleId="BalloonText">
    <w:name w:val="Balloon Text"/>
    <w:basedOn w:val="Normal"/>
    <w:uiPriority w:val="99"/>
    <w:semiHidden/>
    <w:rsid w:val="00B936B6"/>
    <w:rPr>
      <w:rFonts w:cs="Tahoma"/>
      <w:szCs w:val="16"/>
    </w:rPr>
  </w:style>
  <w:style w:type="paragraph" w:styleId="Title">
    <w:name w:val="Title"/>
    <w:basedOn w:val="Normal"/>
    <w:link w:val="TitleChar"/>
    <w:uiPriority w:val="10"/>
    <w:qFormat/>
    <w:rsid w:val="00973C2C"/>
    <w:pPr>
      <w:spacing w:before="0" w:after="240"/>
      <w:contextualSpacing/>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4"/>
    <w:qFormat/>
    <w:rsid w:val="007368A5"/>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before="0"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before="0"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semiHidden/>
    <w:unhideWhenUsed/>
    <w:qFormat/>
    <w:rsid w:val="00CD0CE6"/>
    <w:rPr>
      <w:b/>
      <w:bCs/>
      <w:i/>
      <w:iCs/>
      <w:spacing w:val="5"/>
    </w:rPr>
  </w:style>
  <w:style w:type="paragraph" w:styleId="Caption">
    <w:name w:val="caption"/>
    <w:basedOn w:val="Normal"/>
    <w:next w:val="Normal"/>
    <w:uiPriority w:val="35"/>
    <w:semiHidden/>
    <w:unhideWhenUsed/>
    <w:qFormat/>
    <w:rsid w:val="00CD0CE6"/>
    <w:pPr>
      <w:spacing w:before="0" w:after="200" w:line="240" w:lineRule="auto"/>
    </w:pPr>
    <w:rPr>
      <w:i/>
      <w:iCs/>
      <w:color w:val="1F497D" w:themeColor="text2"/>
      <w:szCs w:val="18"/>
    </w:rPr>
  </w:style>
  <w:style w:type="paragraph" w:styleId="Closing">
    <w:name w:val="Closing"/>
    <w:basedOn w:val="Normal"/>
    <w:link w:val="ClosingChar"/>
    <w:uiPriority w:val="99"/>
    <w:semiHidden/>
    <w:unhideWhenUsed/>
    <w:rsid w:val="00CD0CE6"/>
    <w:pPr>
      <w:spacing w:before="0" w:after="0" w:line="240" w:lineRule="auto"/>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D0C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before="0"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semiHidden/>
    <w:unhideWhenUsed/>
    <w:qFormat/>
    <w:rsid w:val="00CD0CE6"/>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before="0"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00080"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customStyle="1" w:styleId="GridTable1Light1">
    <w:name w:val="Grid Table 1 Light1"/>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2"/>
    <w:semiHidden/>
    <w:rsid w:val="00973C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973C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2"/>
    <w:semiHidden/>
    <w:rsid w:val="00973C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2"/>
    <w:semiHidden/>
    <w:rsid w:val="00973C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2"/>
    <w:semiHidden/>
    <w:rsid w:val="00973C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2"/>
    <w:semiHidden/>
    <w:rsid w:val="00973C2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973C2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before="0"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semiHidden/>
    <w:unhideWhenUsed/>
    <w:rsid w:val="00CD0CE6"/>
    <w:rPr>
      <w:color w:val="0000FF" w:themeColor="hyperlink"/>
      <w:u w:val="single"/>
    </w:rPr>
  </w:style>
  <w:style w:type="paragraph" w:styleId="Index1">
    <w:name w:val="index 1"/>
    <w:basedOn w:val="Normal"/>
    <w:next w:val="Normal"/>
    <w:autoRedefine/>
    <w:uiPriority w:val="99"/>
    <w:semiHidden/>
    <w:unhideWhenUsed/>
    <w:rsid w:val="00CD0CE6"/>
    <w:pPr>
      <w:spacing w:before="0" w:after="0" w:line="240" w:lineRule="auto"/>
      <w:ind w:left="220" w:hanging="220"/>
    </w:pPr>
  </w:style>
  <w:style w:type="paragraph" w:styleId="Index2">
    <w:name w:val="index 2"/>
    <w:basedOn w:val="Normal"/>
    <w:next w:val="Normal"/>
    <w:autoRedefine/>
    <w:uiPriority w:val="99"/>
    <w:semiHidden/>
    <w:unhideWhenUsed/>
    <w:rsid w:val="00CD0CE6"/>
    <w:pPr>
      <w:spacing w:before="0" w:after="0" w:line="240" w:lineRule="auto"/>
      <w:ind w:left="440" w:hanging="220"/>
    </w:pPr>
  </w:style>
  <w:style w:type="paragraph" w:styleId="Index3">
    <w:name w:val="index 3"/>
    <w:basedOn w:val="Normal"/>
    <w:next w:val="Normal"/>
    <w:autoRedefine/>
    <w:uiPriority w:val="99"/>
    <w:semiHidden/>
    <w:unhideWhenUsed/>
    <w:rsid w:val="00CD0CE6"/>
    <w:pPr>
      <w:spacing w:before="0" w:after="0" w:line="240" w:lineRule="auto"/>
      <w:ind w:left="660" w:hanging="220"/>
    </w:pPr>
  </w:style>
  <w:style w:type="paragraph" w:styleId="Index4">
    <w:name w:val="index 4"/>
    <w:basedOn w:val="Normal"/>
    <w:next w:val="Normal"/>
    <w:autoRedefine/>
    <w:uiPriority w:val="99"/>
    <w:semiHidden/>
    <w:unhideWhenUsed/>
    <w:rsid w:val="00CD0CE6"/>
    <w:pPr>
      <w:spacing w:before="0" w:after="0" w:line="240" w:lineRule="auto"/>
      <w:ind w:left="880" w:hanging="220"/>
    </w:pPr>
  </w:style>
  <w:style w:type="paragraph" w:styleId="Index5">
    <w:name w:val="index 5"/>
    <w:basedOn w:val="Normal"/>
    <w:next w:val="Normal"/>
    <w:autoRedefine/>
    <w:uiPriority w:val="99"/>
    <w:semiHidden/>
    <w:unhideWhenUsed/>
    <w:rsid w:val="00CD0CE6"/>
    <w:pPr>
      <w:spacing w:before="0" w:after="0" w:line="240" w:lineRule="auto"/>
      <w:ind w:left="1100" w:hanging="220"/>
    </w:pPr>
  </w:style>
  <w:style w:type="paragraph" w:styleId="Index6">
    <w:name w:val="index 6"/>
    <w:basedOn w:val="Normal"/>
    <w:next w:val="Normal"/>
    <w:autoRedefine/>
    <w:uiPriority w:val="99"/>
    <w:semiHidden/>
    <w:unhideWhenUsed/>
    <w:rsid w:val="00CD0CE6"/>
    <w:pPr>
      <w:spacing w:before="0" w:after="0" w:line="240" w:lineRule="auto"/>
      <w:ind w:left="1320" w:hanging="220"/>
    </w:pPr>
  </w:style>
  <w:style w:type="paragraph" w:styleId="Index7">
    <w:name w:val="index 7"/>
    <w:basedOn w:val="Normal"/>
    <w:next w:val="Normal"/>
    <w:autoRedefine/>
    <w:uiPriority w:val="99"/>
    <w:semiHidden/>
    <w:unhideWhenUsed/>
    <w:rsid w:val="00CD0CE6"/>
    <w:pPr>
      <w:spacing w:before="0" w:after="0" w:line="240" w:lineRule="auto"/>
      <w:ind w:left="1540" w:hanging="220"/>
    </w:pPr>
  </w:style>
  <w:style w:type="paragraph" w:styleId="Index8">
    <w:name w:val="index 8"/>
    <w:basedOn w:val="Normal"/>
    <w:next w:val="Normal"/>
    <w:autoRedefine/>
    <w:uiPriority w:val="99"/>
    <w:semiHidden/>
    <w:unhideWhenUsed/>
    <w:rsid w:val="00CD0CE6"/>
    <w:pPr>
      <w:spacing w:before="0" w:after="0" w:line="240" w:lineRule="auto"/>
      <w:ind w:left="1760" w:hanging="220"/>
    </w:pPr>
  </w:style>
  <w:style w:type="paragraph" w:styleId="Index9">
    <w:name w:val="index 9"/>
    <w:basedOn w:val="Normal"/>
    <w:next w:val="Normal"/>
    <w:autoRedefine/>
    <w:uiPriority w:val="99"/>
    <w:semiHidden/>
    <w:unhideWhenUsed/>
    <w:rsid w:val="00CD0CE6"/>
    <w:pPr>
      <w:spacing w:before="0"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22048"/>
    <w:rPr>
      <w:i/>
      <w:iCs/>
      <w:color w:val="365F91" w:themeColor="accent1" w:themeShade="BF"/>
    </w:rPr>
  </w:style>
  <w:style w:type="paragraph" w:styleId="IntenseQuote">
    <w:name w:val="Intense Quote"/>
    <w:basedOn w:val="Normal"/>
    <w:next w:val="Normal"/>
    <w:link w:val="IntenseQuote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22048"/>
    <w:rPr>
      <w:i/>
      <w:iCs/>
      <w:color w:val="365F91" w:themeColor="accent1" w:themeShade="BF"/>
    </w:rPr>
  </w:style>
  <w:style w:type="character" w:styleId="IntenseReference">
    <w:name w:val="Intense Reference"/>
    <w:basedOn w:val="DefaultParagraphFont"/>
    <w:uiPriority w:val="32"/>
    <w:semiHidden/>
    <w:unhideWhenUsed/>
    <w:qFormat/>
    <w:rsid w:val="00E22048"/>
    <w:rPr>
      <w:b/>
      <w:bCs/>
      <w:caps w:val="0"/>
      <w:smallCaps/>
      <w:color w:val="365F91" w:themeColor="accent1" w:themeShade="BF"/>
      <w:spacing w:val="0"/>
    </w:rPr>
  </w:style>
  <w:style w:type="table" w:styleId="LightGrid">
    <w:name w:val="Light Grid"/>
    <w:basedOn w:val="TableNorma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unhideWhenUsed/>
    <w:qFormat/>
    <w:rsid w:val="00CD0CE6"/>
    <w:pPr>
      <w:ind w:left="720"/>
      <w:contextualSpacing/>
    </w:pPr>
  </w:style>
  <w:style w:type="table" w:customStyle="1" w:styleId="ListTable1Light1">
    <w:name w:val="List Table 1 Light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CD0CE6"/>
    <w:pPr>
      <w:spacing w:before="0" w:after="0" w:line="240" w:lineRule="auto"/>
    </w:pPr>
  </w:style>
  <w:style w:type="paragraph" w:styleId="NormalWeb">
    <w:name w:val="Normal (Web)"/>
    <w:basedOn w:val="Normal"/>
    <w:uiPriority w:val="99"/>
    <w:semiHidden/>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before="0"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customStyle="1" w:styleId="PlainTable11">
    <w:name w:val="Plain Table 1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semiHidden/>
    <w:unhideWhenUsed/>
    <w:qFormat/>
    <w:rsid w:val="00E2204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22048"/>
    <w:rPr>
      <w:i/>
      <w:iCs/>
      <w:color w:val="404040" w:themeColor="text1" w:themeTint="BF"/>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before="0"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link w:val="SubtitleChar"/>
    <w:uiPriority w:val="11"/>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SubtitleChar">
    <w:name w:val="Subtitle Char"/>
    <w:basedOn w:val="DefaultParagraphFont"/>
    <w:link w:val="Subtitle"/>
    <w:uiPriority w:val="11"/>
    <w:rsid w:val="00E22048"/>
    <w:rPr>
      <w:rFonts w:eastAsiaTheme="minorEastAsia" w:cstheme="minorBidi"/>
      <w:color w:val="5A5A5A" w:themeColor="text1" w:themeTint="A5"/>
    </w:rPr>
  </w:style>
  <w:style w:type="character" w:styleId="SubtleEmphasis">
    <w:name w:val="Subtle Emphasis"/>
    <w:basedOn w:val="DefaultParagraphFont"/>
    <w:uiPriority w:val="19"/>
    <w:semiHidden/>
    <w:unhideWhenUsed/>
    <w:qFormat/>
    <w:rsid w:val="00CD0CE6"/>
    <w:rPr>
      <w:i/>
      <w:iCs/>
      <w:color w:val="404040" w:themeColor="text1" w:themeTint="BF"/>
    </w:rPr>
  </w:style>
  <w:style w:type="character" w:styleId="SubtleReference">
    <w:name w:val="Subtle Reference"/>
    <w:basedOn w:val="DefaultParagraphFont"/>
    <w:uiPriority w:val="31"/>
    <w:semiHidden/>
    <w:unhideWhenUsed/>
    <w:qFormat/>
    <w:rsid w:val="00E22048"/>
    <w:rPr>
      <w:caps w:val="0"/>
      <w:smallCaps/>
      <w:color w:val="5A5A5A" w:themeColor="text1" w:themeTint="A5"/>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0CE6"/>
    <w:pPr>
      <w:spacing w:after="100"/>
    </w:pPr>
  </w:style>
  <w:style w:type="paragraph" w:styleId="TOC2">
    <w:name w:val="toc 2"/>
    <w:basedOn w:val="Normal"/>
    <w:next w:val="Normal"/>
    <w:autoRedefine/>
    <w:uiPriority w:val="39"/>
    <w:semiHidden/>
    <w:unhideWhenUsed/>
    <w:rsid w:val="00CD0CE6"/>
    <w:pPr>
      <w:spacing w:after="100"/>
      <w:ind w:left="220"/>
    </w:pPr>
  </w:style>
  <w:style w:type="paragraph" w:styleId="TOC3">
    <w:name w:val="toc 3"/>
    <w:basedOn w:val="Normal"/>
    <w:next w:val="Normal"/>
    <w:autoRedefine/>
    <w:uiPriority w:val="39"/>
    <w:semiHidden/>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semiHidden/>
    <w:unhideWhenUsed/>
    <w:qFormat/>
    <w:rsid w:val="00325AAA"/>
    <w:pPr>
      <w:keepNext/>
      <w:keepLines/>
      <w:outlineLvl w:val="9"/>
    </w:pPr>
    <w:rPr>
      <w:rFonts w:eastAsiaTheme="majorEastAsia" w:cstheme="majorBidi"/>
      <w:szCs w:val="32"/>
    </w:rPr>
  </w:style>
  <w:style w:type="character" w:customStyle="1" w:styleId="TitleChar">
    <w:name w:val="Title Char"/>
    <w:basedOn w:val="DefaultParagraphFont"/>
    <w:link w:val="Title"/>
    <w:uiPriority w:val="10"/>
    <w:rsid w:val="00943861"/>
    <w:rPr>
      <w:rFonts w:asciiTheme="majorHAnsi" w:hAnsiTheme="majorHAnsi" w:cs="Arial"/>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le\AppData\Roaming\Microsoft\Templates\Conference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Conference_agenda</Template>
  <TotalTime>2</TotalTime>
  <Pages>1</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Conference Scheudule</vt:lpstr>
    </vt:vector>
  </TitlesOfParts>
  <Company>City of Durham</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Scheudule</dc:title>
  <dc:creator>Leathers, Thomas</dc:creator>
  <cp:lastModifiedBy>Marilyn Etheridge</cp:lastModifiedBy>
  <cp:revision>4</cp:revision>
  <cp:lastPrinted>2019-09-06T15:22:00Z</cp:lastPrinted>
  <dcterms:created xsi:type="dcterms:W3CDTF">2019-09-06T15:21:00Z</dcterms:created>
  <dcterms:modified xsi:type="dcterms:W3CDTF">2019-09-06T15:24:00Z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